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5F" w:rsidRDefault="00190E0D" w:rsidP="00F2575F">
      <w:pPr>
        <w:pStyle w:val="Heading2"/>
        <w:jc w:val="center"/>
        <w:rPr>
          <w:rFonts w:asciiTheme="majorBidi" w:hAnsiTheme="majorBidi" w:cs="Arabic Transparent"/>
          <w:i w:val="0"/>
          <w:iCs w:val="0"/>
          <w:sz w:val="34"/>
          <w:szCs w:val="34"/>
        </w:rPr>
      </w:pPr>
      <w:r>
        <w:rPr>
          <w:rFonts w:asciiTheme="majorBidi" w:hAnsiTheme="majorBidi" w:cs="Arabic Transparent"/>
          <w:i w:val="0"/>
          <w:iCs w:val="0"/>
          <w:sz w:val="34"/>
          <w:szCs w:val="34"/>
        </w:rPr>
        <w:t>`</w:t>
      </w:r>
      <w:r w:rsidR="00AD3472">
        <w:rPr>
          <w:rFonts w:asciiTheme="majorBidi" w:hAnsiTheme="majorBidi" w:cs="Arabic Transparent"/>
          <w:i w:val="0"/>
          <w:iCs w:val="0"/>
          <w:sz w:val="34"/>
          <w:szCs w:val="34"/>
        </w:rPr>
        <w:t>CURRICULUM VITAE</w:t>
      </w:r>
    </w:p>
    <w:p w:rsidR="00C722C2" w:rsidRDefault="00C722C2" w:rsidP="00C722C2"/>
    <w:p w:rsidR="00C722C2" w:rsidRPr="00C722C2" w:rsidRDefault="00C722C2" w:rsidP="00C722C2"/>
    <w:p w:rsidR="00AB4200" w:rsidRPr="006B6CDE" w:rsidRDefault="00390358" w:rsidP="00F2575F">
      <w:pPr>
        <w:pStyle w:val="Heading2"/>
        <w:jc w:val="center"/>
        <w:rPr>
          <w:rFonts w:asciiTheme="majorBidi" w:hAnsiTheme="majorBidi" w:cs="Arabic Transparent"/>
          <w:i w:val="0"/>
          <w:iCs w:val="0"/>
          <w:sz w:val="40"/>
          <w:szCs w:val="40"/>
          <w:lang w:bidi="ar-IQ"/>
        </w:rPr>
      </w:pPr>
      <w:r w:rsidRPr="00390358">
        <w:rPr>
          <w:rFonts w:ascii="Calibri" w:eastAsia="Calibri" w:hAnsi="Calibri"/>
          <w:b w:val="0"/>
          <w:bCs w:val="0"/>
          <w:i w:val="0"/>
          <w:iCs w:val="0"/>
          <w:noProof/>
          <w:sz w:val="22"/>
          <w:szCs w:val="22"/>
          <w:rtl/>
          <w:lang w:bidi="ar-SA"/>
        </w:rPr>
        <w:drawing>
          <wp:inline distT="0" distB="0" distL="0" distR="0" wp14:anchorId="12BF438D" wp14:editId="4E8F2CE6">
            <wp:extent cx="1019175" cy="1343025"/>
            <wp:effectExtent l="19050" t="19050" r="9525" b="9525"/>
            <wp:docPr id="2" name="Picture 2" descr="F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77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43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  <w:lang w:bidi="ar-IQ"/>
        </w:rPr>
      </w:pPr>
    </w:p>
    <w:p w:rsidR="00C722C2" w:rsidRDefault="00C722C2" w:rsidP="00C722C2">
      <w:pPr>
        <w:bidi w:val="0"/>
        <w:spacing w:line="480" w:lineRule="auto"/>
        <w:rPr>
          <w:b/>
          <w:bCs/>
          <w:sz w:val="28"/>
          <w:szCs w:val="28"/>
        </w:rPr>
      </w:pPr>
    </w:p>
    <w:p w:rsidR="00E46087" w:rsidRDefault="00DA418B" w:rsidP="00C722C2">
      <w:pPr>
        <w:bidi w:val="0"/>
        <w:spacing w:line="480" w:lineRule="auto"/>
        <w:rPr>
          <w:b/>
          <w:bCs/>
          <w:sz w:val="28"/>
          <w:szCs w:val="28"/>
        </w:rPr>
      </w:pPr>
      <w:r w:rsidRPr="00DA418B">
        <w:rPr>
          <w:b/>
          <w:bCs/>
          <w:sz w:val="28"/>
          <w:szCs w:val="28"/>
        </w:rPr>
        <w:t>Name</w:t>
      </w:r>
      <w:r>
        <w:rPr>
          <w:b/>
          <w:bCs/>
          <w:sz w:val="28"/>
          <w:szCs w:val="28"/>
        </w:rPr>
        <w:t xml:space="preserve">                      : Mohammed Hassan Abdul – Latif</w:t>
      </w:r>
      <w:r w:rsidR="00F2575F">
        <w:rPr>
          <w:b/>
          <w:bCs/>
          <w:sz w:val="28"/>
          <w:szCs w:val="28"/>
        </w:rPr>
        <w:t xml:space="preserve">           </w:t>
      </w:r>
    </w:p>
    <w:p w:rsidR="00DA418B" w:rsidRDefault="00DA418B" w:rsidP="00DA418B">
      <w:pPr>
        <w:bidi w:val="0"/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of birth          : 21 – 7 – 1954 Baghdad</w:t>
      </w:r>
    </w:p>
    <w:p w:rsidR="00DA418B" w:rsidRDefault="00DA418B" w:rsidP="00DA418B">
      <w:pPr>
        <w:bidi w:val="0"/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Marital Status       : Married </w:t>
      </w:r>
    </w:p>
    <w:p w:rsidR="00DA418B" w:rsidRDefault="00DA418B" w:rsidP="00DA418B">
      <w:pPr>
        <w:bidi w:val="0"/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Nationality             : IRAQI – ARABIC</w:t>
      </w:r>
    </w:p>
    <w:p w:rsidR="00DD0D51" w:rsidRDefault="004E0AD1" w:rsidP="00DA418B">
      <w:pPr>
        <w:bidi w:val="0"/>
        <w:spacing w:line="480" w:lineRule="auto"/>
        <w:rPr>
          <w:b/>
          <w:bCs/>
          <w:sz w:val="28"/>
          <w:szCs w:val="28"/>
        </w:rPr>
      </w:pPr>
      <w:r w:rsidRPr="004E0AD1">
        <w:rPr>
          <w:b/>
          <w:bCs/>
          <w:sz w:val="28"/>
          <w:szCs w:val="28"/>
        </w:rPr>
        <w:t>Specialization</w:t>
      </w:r>
      <w:r>
        <w:rPr>
          <w:b/>
          <w:bCs/>
          <w:sz w:val="28"/>
          <w:szCs w:val="28"/>
        </w:rPr>
        <w:t xml:space="preserve">        : </w:t>
      </w:r>
      <w:r w:rsidR="00DD0D51">
        <w:rPr>
          <w:b/>
          <w:bCs/>
          <w:sz w:val="28"/>
          <w:szCs w:val="28"/>
        </w:rPr>
        <w:t>Analytical Chemistry</w:t>
      </w:r>
    </w:p>
    <w:p w:rsidR="00DC4C9E" w:rsidRDefault="00DC4C9E" w:rsidP="00DD0D51">
      <w:pPr>
        <w:bidi w:val="0"/>
        <w:spacing w:line="480" w:lineRule="auto"/>
        <w:rPr>
          <w:b/>
          <w:bCs/>
          <w:sz w:val="28"/>
          <w:szCs w:val="28"/>
        </w:rPr>
      </w:pPr>
      <w:r w:rsidRPr="00DC4C9E">
        <w:rPr>
          <w:b/>
          <w:bCs/>
          <w:sz w:val="28"/>
          <w:szCs w:val="28"/>
        </w:rPr>
        <w:t>Occupation</w:t>
      </w:r>
      <w:r>
        <w:rPr>
          <w:b/>
          <w:bCs/>
          <w:sz w:val="28"/>
          <w:szCs w:val="28"/>
        </w:rPr>
        <w:t xml:space="preserve">            : Lecturer</w:t>
      </w:r>
    </w:p>
    <w:p w:rsidR="00DC4C9E" w:rsidRDefault="00DC4C9E" w:rsidP="00396E5F">
      <w:pPr>
        <w:bidi w:val="0"/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Scientific degree   : </w:t>
      </w:r>
      <w:r w:rsidR="00396E5F">
        <w:rPr>
          <w:b/>
          <w:bCs/>
          <w:sz w:val="28"/>
          <w:szCs w:val="28"/>
        </w:rPr>
        <w:t>Assistant Prof.</w:t>
      </w:r>
    </w:p>
    <w:p w:rsidR="00AF770C" w:rsidRDefault="00DC4C9E" w:rsidP="00396E5F">
      <w:pPr>
        <w:bidi w:val="0"/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Job</w:t>
      </w:r>
      <w:r w:rsidR="00DA41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address           : </w:t>
      </w:r>
      <w:r w:rsidR="00CE3AD3">
        <w:rPr>
          <w:b/>
          <w:bCs/>
          <w:sz w:val="28"/>
          <w:szCs w:val="28"/>
        </w:rPr>
        <w:t xml:space="preserve">University of Baghdad – College of </w:t>
      </w:r>
      <w:r w:rsidR="00AF770C">
        <w:rPr>
          <w:b/>
          <w:bCs/>
          <w:sz w:val="28"/>
          <w:szCs w:val="28"/>
        </w:rPr>
        <w:t>Education</w:t>
      </w:r>
      <w:r w:rsidR="00396E5F">
        <w:rPr>
          <w:b/>
          <w:bCs/>
          <w:sz w:val="28"/>
          <w:szCs w:val="28"/>
        </w:rPr>
        <w:t xml:space="preserve"> for Pure Science-                      Ibn-Al-Haitham, </w:t>
      </w:r>
      <w:r w:rsidR="00AF770C">
        <w:rPr>
          <w:b/>
          <w:bCs/>
          <w:sz w:val="28"/>
          <w:szCs w:val="28"/>
        </w:rPr>
        <w:t xml:space="preserve">Chemistry Department </w:t>
      </w:r>
    </w:p>
    <w:p w:rsidR="00C722C2" w:rsidRDefault="00AF770C" w:rsidP="00C722C2">
      <w:pPr>
        <w:bidi w:val="0"/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Email                     : </w:t>
      </w:r>
      <w:r w:rsidR="00DA418B">
        <w:rPr>
          <w:b/>
          <w:bCs/>
          <w:sz w:val="28"/>
          <w:szCs w:val="28"/>
        </w:rPr>
        <w:t xml:space="preserve"> </w:t>
      </w:r>
      <w:hyperlink r:id="rId10" w:history="1">
        <w:r w:rsidRPr="00E54CE4">
          <w:rPr>
            <w:rStyle w:val="Hyperlink"/>
            <w:b/>
            <w:bCs/>
            <w:sz w:val="28"/>
            <w:szCs w:val="28"/>
          </w:rPr>
          <w:t>mohammed21latif@yahoo.com</w:t>
        </w:r>
      </w:hyperlink>
      <w:r>
        <w:rPr>
          <w:b/>
          <w:bCs/>
          <w:sz w:val="28"/>
          <w:szCs w:val="28"/>
        </w:rPr>
        <w:t xml:space="preserve">  </w:t>
      </w:r>
    </w:p>
    <w:p w:rsidR="00C722C2" w:rsidRDefault="00C722C2" w:rsidP="00C722C2">
      <w:pPr>
        <w:bidi w:val="0"/>
        <w:spacing w:line="480" w:lineRule="auto"/>
        <w:rPr>
          <w:b/>
          <w:bCs/>
          <w:sz w:val="28"/>
          <w:szCs w:val="28"/>
        </w:rPr>
      </w:pPr>
    </w:p>
    <w:p w:rsidR="00C722C2" w:rsidRDefault="00C722C2" w:rsidP="00C722C2">
      <w:pPr>
        <w:bidi w:val="0"/>
        <w:spacing w:line="480" w:lineRule="auto"/>
        <w:rPr>
          <w:b/>
          <w:bCs/>
          <w:sz w:val="28"/>
          <w:szCs w:val="28"/>
        </w:rPr>
      </w:pPr>
    </w:p>
    <w:p w:rsidR="00AD20A0" w:rsidRDefault="00AD20A0" w:rsidP="00C722C2">
      <w:pPr>
        <w:bidi w:val="0"/>
        <w:spacing w:line="480" w:lineRule="auto"/>
        <w:rPr>
          <w:b/>
          <w:bCs/>
          <w:sz w:val="28"/>
          <w:szCs w:val="28"/>
        </w:rPr>
      </w:pPr>
    </w:p>
    <w:p w:rsidR="00AD20A0" w:rsidRDefault="00AD20A0" w:rsidP="00AD20A0">
      <w:pPr>
        <w:bidi w:val="0"/>
        <w:spacing w:line="480" w:lineRule="auto"/>
        <w:rPr>
          <w:b/>
          <w:bCs/>
          <w:sz w:val="28"/>
          <w:szCs w:val="28"/>
        </w:rPr>
      </w:pPr>
    </w:p>
    <w:p w:rsidR="00BB2919" w:rsidRDefault="00AF770C" w:rsidP="00BB2919">
      <w:pPr>
        <w:bidi w:val="0"/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DA418B">
        <w:rPr>
          <w:b/>
          <w:bCs/>
          <w:sz w:val="28"/>
          <w:szCs w:val="28"/>
        </w:rPr>
        <w:t xml:space="preserve">     </w:t>
      </w:r>
    </w:p>
    <w:p w:rsidR="00DA418B" w:rsidRDefault="00C722C2" w:rsidP="00BB2919">
      <w:pPr>
        <w:bidi w:val="0"/>
        <w:spacing w:line="480" w:lineRule="auto"/>
        <w:rPr>
          <w:b/>
          <w:bCs/>
          <w:sz w:val="28"/>
          <w:szCs w:val="28"/>
        </w:rPr>
      </w:pPr>
      <w:r w:rsidRPr="00C722C2">
        <w:rPr>
          <w:b/>
          <w:bCs/>
          <w:sz w:val="28"/>
          <w:szCs w:val="28"/>
        </w:rPr>
        <w:lastRenderedPageBreak/>
        <w:t>Qualifications</w:t>
      </w:r>
      <w:r>
        <w:rPr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530"/>
        <w:gridCol w:w="4770"/>
        <w:gridCol w:w="1934"/>
      </w:tblGrid>
      <w:tr w:rsidR="00AD20A0" w:rsidTr="007620F1">
        <w:tc>
          <w:tcPr>
            <w:tcW w:w="2448" w:type="dxa"/>
          </w:tcPr>
          <w:p w:rsidR="00AD20A0" w:rsidRDefault="00564C6D" w:rsidP="007620F1">
            <w:pPr>
              <w:bidi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564C6D">
              <w:rPr>
                <w:b/>
                <w:bCs/>
                <w:sz w:val="28"/>
                <w:szCs w:val="28"/>
              </w:rPr>
              <w:t>Certificate</w:t>
            </w:r>
          </w:p>
        </w:tc>
        <w:tc>
          <w:tcPr>
            <w:tcW w:w="1530" w:type="dxa"/>
          </w:tcPr>
          <w:p w:rsidR="00AD20A0" w:rsidRDefault="00564C6D" w:rsidP="007620F1">
            <w:pPr>
              <w:bidi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4770" w:type="dxa"/>
          </w:tcPr>
          <w:p w:rsidR="00AD20A0" w:rsidRDefault="00564C6D" w:rsidP="007620F1">
            <w:pPr>
              <w:bidi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College</w:t>
            </w:r>
          </w:p>
        </w:tc>
        <w:tc>
          <w:tcPr>
            <w:tcW w:w="1934" w:type="dxa"/>
          </w:tcPr>
          <w:p w:rsidR="00AD20A0" w:rsidRDefault="00564C6D" w:rsidP="007620F1">
            <w:pPr>
              <w:bidi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</w:tr>
      <w:tr w:rsidR="00AD20A0" w:rsidTr="007620F1">
        <w:tc>
          <w:tcPr>
            <w:tcW w:w="2448" w:type="dxa"/>
          </w:tcPr>
          <w:p w:rsidR="00AD20A0" w:rsidRPr="008622D3" w:rsidRDefault="00564C6D" w:rsidP="008622D3">
            <w:pPr>
              <w:bidi w:val="0"/>
              <w:rPr>
                <w:sz w:val="28"/>
                <w:szCs w:val="28"/>
              </w:rPr>
            </w:pPr>
            <w:r w:rsidRPr="008622D3">
              <w:rPr>
                <w:sz w:val="28"/>
                <w:szCs w:val="28"/>
              </w:rPr>
              <w:t>BSC in Industrial Chemistry</w:t>
            </w:r>
          </w:p>
        </w:tc>
        <w:tc>
          <w:tcPr>
            <w:tcW w:w="1530" w:type="dxa"/>
          </w:tcPr>
          <w:p w:rsidR="00AD20A0" w:rsidRPr="008622D3" w:rsidRDefault="008622D3" w:rsidP="008622D3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Baghdad</w:t>
            </w:r>
          </w:p>
        </w:tc>
        <w:tc>
          <w:tcPr>
            <w:tcW w:w="4770" w:type="dxa"/>
          </w:tcPr>
          <w:p w:rsidR="00AD20A0" w:rsidRPr="008622D3" w:rsidRDefault="008622D3" w:rsidP="008622D3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College of Science – Chemistry Department</w:t>
            </w:r>
          </w:p>
        </w:tc>
        <w:tc>
          <w:tcPr>
            <w:tcW w:w="1934" w:type="dxa"/>
          </w:tcPr>
          <w:p w:rsidR="00AD20A0" w:rsidRPr="008622D3" w:rsidRDefault="00830777" w:rsidP="008622D3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– 6 - 1976</w:t>
            </w:r>
          </w:p>
        </w:tc>
      </w:tr>
      <w:tr w:rsidR="00AD20A0" w:rsidTr="007620F1">
        <w:tc>
          <w:tcPr>
            <w:tcW w:w="2448" w:type="dxa"/>
          </w:tcPr>
          <w:p w:rsidR="00AD20A0" w:rsidRPr="008622D3" w:rsidRDefault="007620F1" w:rsidP="008622D3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MSC in Analytical Chemistry</w:t>
            </w:r>
          </w:p>
        </w:tc>
        <w:tc>
          <w:tcPr>
            <w:tcW w:w="1530" w:type="dxa"/>
          </w:tcPr>
          <w:p w:rsidR="00AD20A0" w:rsidRPr="008622D3" w:rsidRDefault="008622D3" w:rsidP="008622D3">
            <w:pPr>
              <w:bidi w:val="0"/>
              <w:rPr>
                <w:sz w:val="28"/>
                <w:szCs w:val="28"/>
              </w:rPr>
            </w:pPr>
            <w:r w:rsidRPr="008622D3">
              <w:rPr>
                <w:sz w:val="28"/>
                <w:szCs w:val="28"/>
              </w:rPr>
              <w:t>Baghdad</w:t>
            </w:r>
          </w:p>
        </w:tc>
        <w:tc>
          <w:tcPr>
            <w:tcW w:w="4770" w:type="dxa"/>
          </w:tcPr>
          <w:p w:rsidR="00AD20A0" w:rsidRPr="008622D3" w:rsidRDefault="007620F1" w:rsidP="007620F1">
            <w:pPr>
              <w:jc w:val="right"/>
              <w:rPr>
                <w:sz w:val="28"/>
                <w:szCs w:val="28"/>
              </w:rPr>
            </w:pPr>
            <w:r w:rsidRPr="007620F1">
              <w:rPr>
                <w:sz w:val="28"/>
                <w:szCs w:val="28"/>
              </w:rPr>
              <w:t>College o</w:t>
            </w:r>
            <w:r>
              <w:rPr>
                <w:sz w:val="28"/>
                <w:szCs w:val="28"/>
              </w:rPr>
              <w:t xml:space="preserve">f Education – Ibn – Al – Haitham </w:t>
            </w:r>
            <w:r w:rsidRPr="007620F1">
              <w:rPr>
                <w:sz w:val="28"/>
                <w:szCs w:val="28"/>
              </w:rPr>
              <w:t>Chemistry Department</w:t>
            </w:r>
          </w:p>
        </w:tc>
        <w:tc>
          <w:tcPr>
            <w:tcW w:w="1934" w:type="dxa"/>
          </w:tcPr>
          <w:p w:rsidR="00AD20A0" w:rsidRPr="008622D3" w:rsidRDefault="002B52C7" w:rsidP="007620F1">
            <w:pPr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– 3 - 2006</w:t>
            </w:r>
          </w:p>
        </w:tc>
      </w:tr>
    </w:tbl>
    <w:p w:rsidR="00AD20A0" w:rsidRDefault="00AD20A0" w:rsidP="00AD20A0">
      <w:pPr>
        <w:bidi w:val="0"/>
        <w:spacing w:line="480" w:lineRule="auto"/>
        <w:rPr>
          <w:b/>
          <w:bCs/>
          <w:sz w:val="28"/>
          <w:szCs w:val="28"/>
        </w:rPr>
      </w:pPr>
    </w:p>
    <w:p w:rsidR="0023665A" w:rsidRDefault="0023665A" w:rsidP="0023665A">
      <w:pPr>
        <w:bidi w:val="0"/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Career: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538"/>
        <w:gridCol w:w="5490"/>
        <w:gridCol w:w="2880"/>
      </w:tblGrid>
      <w:tr w:rsidR="00B45BD9" w:rsidRPr="004E0FBB" w:rsidTr="009104E9">
        <w:tc>
          <w:tcPr>
            <w:tcW w:w="2538" w:type="dxa"/>
          </w:tcPr>
          <w:p w:rsidR="00B45BD9" w:rsidRPr="004E0FBB" w:rsidRDefault="00B45BD9" w:rsidP="00B11E41">
            <w:pPr>
              <w:bidi w:val="0"/>
              <w:rPr>
                <w:b/>
                <w:bCs/>
                <w:sz w:val="28"/>
                <w:szCs w:val="28"/>
              </w:rPr>
            </w:pPr>
            <w:r w:rsidRPr="004E0FBB">
              <w:rPr>
                <w:b/>
                <w:bCs/>
                <w:sz w:val="28"/>
                <w:szCs w:val="28"/>
              </w:rPr>
              <w:t>Occupation</w:t>
            </w:r>
          </w:p>
        </w:tc>
        <w:tc>
          <w:tcPr>
            <w:tcW w:w="5490" w:type="dxa"/>
          </w:tcPr>
          <w:p w:rsidR="00B45BD9" w:rsidRPr="004E0FBB" w:rsidRDefault="00B45BD9" w:rsidP="00B11E41">
            <w:pPr>
              <w:bidi w:val="0"/>
              <w:rPr>
                <w:b/>
                <w:bCs/>
                <w:sz w:val="28"/>
                <w:szCs w:val="28"/>
              </w:rPr>
            </w:pPr>
            <w:r w:rsidRPr="004E0FBB">
              <w:rPr>
                <w:b/>
                <w:bCs/>
                <w:sz w:val="28"/>
                <w:szCs w:val="28"/>
              </w:rPr>
              <w:t>Institution</w:t>
            </w:r>
          </w:p>
        </w:tc>
        <w:tc>
          <w:tcPr>
            <w:tcW w:w="2880" w:type="dxa"/>
          </w:tcPr>
          <w:p w:rsidR="00B45BD9" w:rsidRPr="004E0FBB" w:rsidRDefault="00B45BD9" w:rsidP="00B11E41">
            <w:pPr>
              <w:bidi w:val="0"/>
              <w:rPr>
                <w:b/>
                <w:bCs/>
                <w:sz w:val="28"/>
                <w:szCs w:val="28"/>
              </w:rPr>
            </w:pPr>
            <w:r w:rsidRPr="004E0FBB">
              <w:rPr>
                <w:b/>
                <w:bCs/>
                <w:sz w:val="28"/>
                <w:szCs w:val="28"/>
              </w:rPr>
              <w:t>From - To</w:t>
            </w:r>
          </w:p>
        </w:tc>
      </w:tr>
      <w:tr w:rsidR="00B45BD9" w:rsidRPr="004E0FBB" w:rsidTr="009104E9">
        <w:tc>
          <w:tcPr>
            <w:tcW w:w="2538" w:type="dxa"/>
          </w:tcPr>
          <w:p w:rsidR="00B45BD9" w:rsidRPr="004E0FBB" w:rsidRDefault="004E0FBB" w:rsidP="00B11E41">
            <w:pPr>
              <w:bidi w:val="0"/>
              <w:rPr>
                <w:sz w:val="28"/>
                <w:szCs w:val="28"/>
              </w:rPr>
            </w:pPr>
            <w:r w:rsidRPr="004E0FBB">
              <w:rPr>
                <w:sz w:val="28"/>
                <w:szCs w:val="28"/>
              </w:rPr>
              <w:t>Assistant chemical</w:t>
            </w:r>
          </w:p>
        </w:tc>
        <w:tc>
          <w:tcPr>
            <w:tcW w:w="5490" w:type="dxa"/>
          </w:tcPr>
          <w:p w:rsidR="00B45BD9" w:rsidRPr="004E0FBB" w:rsidRDefault="004E0FBB" w:rsidP="004E7A27">
            <w:pPr>
              <w:bidi w:val="0"/>
              <w:rPr>
                <w:sz w:val="28"/>
                <w:szCs w:val="28"/>
              </w:rPr>
            </w:pPr>
            <w:r w:rsidRPr="004E0FBB">
              <w:rPr>
                <w:sz w:val="28"/>
                <w:szCs w:val="28"/>
              </w:rPr>
              <w:t xml:space="preserve">University of Baghdad – </w:t>
            </w:r>
            <w:r w:rsidR="004E7A27" w:rsidRPr="004E7A27">
              <w:rPr>
                <w:sz w:val="28"/>
                <w:szCs w:val="28"/>
              </w:rPr>
              <w:t>College of Education for Pur</w:t>
            </w:r>
            <w:r w:rsidR="004E7A27">
              <w:rPr>
                <w:sz w:val="28"/>
                <w:szCs w:val="28"/>
              </w:rPr>
              <w:t>e Science-</w:t>
            </w:r>
            <w:r w:rsidR="004E7A27" w:rsidRPr="004E7A27">
              <w:rPr>
                <w:sz w:val="28"/>
                <w:szCs w:val="28"/>
              </w:rPr>
              <w:t>Ibn-Al-Haitham, Chemistry Department</w:t>
            </w:r>
          </w:p>
        </w:tc>
        <w:tc>
          <w:tcPr>
            <w:tcW w:w="2880" w:type="dxa"/>
          </w:tcPr>
          <w:p w:rsidR="00B45BD9" w:rsidRPr="004E0FBB" w:rsidRDefault="009104E9" w:rsidP="00B11E41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7/5/1979 – 14/6/2003</w:t>
            </w:r>
          </w:p>
        </w:tc>
      </w:tr>
      <w:tr w:rsidR="00B45BD9" w:rsidRPr="004E0FBB" w:rsidTr="009104E9">
        <w:tc>
          <w:tcPr>
            <w:tcW w:w="2538" w:type="dxa"/>
          </w:tcPr>
          <w:p w:rsidR="00B45BD9" w:rsidRPr="004E0FBB" w:rsidRDefault="000D7BDD" w:rsidP="00B11E41">
            <w:pPr>
              <w:bidi w:val="0"/>
              <w:rPr>
                <w:sz w:val="28"/>
                <w:szCs w:val="28"/>
              </w:rPr>
            </w:pPr>
            <w:r w:rsidRPr="000D7BDD">
              <w:rPr>
                <w:sz w:val="28"/>
                <w:szCs w:val="28"/>
              </w:rPr>
              <w:t>Chairman of the oldest chemists</w:t>
            </w:r>
          </w:p>
        </w:tc>
        <w:tc>
          <w:tcPr>
            <w:tcW w:w="5490" w:type="dxa"/>
          </w:tcPr>
          <w:p w:rsidR="00B45BD9" w:rsidRPr="004E0FBB" w:rsidRDefault="004E7A27" w:rsidP="00B11E41">
            <w:pPr>
              <w:bidi w:val="0"/>
              <w:rPr>
                <w:sz w:val="28"/>
                <w:szCs w:val="28"/>
              </w:rPr>
            </w:pPr>
            <w:r w:rsidRPr="004E0FBB">
              <w:rPr>
                <w:sz w:val="28"/>
                <w:szCs w:val="28"/>
              </w:rPr>
              <w:t xml:space="preserve">University of Baghdad – </w:t>
            </w:r>
            <w:r w:rsidRPr="004E7A27">
              <w:rPr>
                <w:sz w:val="28"/>
                <w:szCs w:val="28"/>
              </w:rPr>
              <w:t>College of Education for Pur</w:t>
            </w:r>
            <w:r>
              <w:rPr>
                <w:sz w:val="28"/>
                <w:szCs w:val="28"/>
              </w:rPr>
              <w:t>e Science-</w:t>
            </w:r>
            <w:r w:rsidRPr="004E7A27">
              <w:rPr>
                <w:sz w:val="28"/>
                <w:szCs w:val="28"/>
              </w:rPr>
              <w:t>Ibn-Al-Haitham, Chemistry Department</w:t>
            </w:r>
          </w:p>
        </w:tc>
        <w:tc>
          <w:tcPr>
            <w:tcW w:w="2880" w:type="dxa"/>
          </w:tcPr>
          <w:p w:rsidR="00B45BD9" w:rsidRPr="004E0FBB" w:rsidRDefault="009104E9" w:rsidP="00B11E41">
            <w:pPr>
              <w:bidi w:val="0"/>
              <w:rPr>
                <w:sz w:val="28"/>
                <w:szCs w:val="28"/>
              </w:rPr>
            </w:pPr>
            <w:r w:rsidRPr="009104E9">
              <w:rPr>
                <w:sz w:val="28"/>
                <w:szCs w:val="28"/>
              </w:rPr>
              <w:t>14/6/2003</w:t>
            </w:r>
            <w:r>
              <w:rPr>
                <w:sz w:val="28"/>
                <w:szCs w:val="28"/>
              </w:rPr>
              <w:t xml:space="preserve"> – 16/4/2006</w:t>
            </w:r>
          </w:p>
        </w:tc>
      </w:tr>
      <w:tr w:rsidR="00B45BD9" w:rsidRPr="004E0FBB" w:rsidTr="009104E9">
        <w:tc>
          <w:tcPr>
            <w:tcW w:w="2538" w:type="dxa"/>
          </w:tcPr>
          <w:p w:rsidR="00B45BD9" w:rsidRPr="004E0FBB" w:rsidRDefault="000D7BDD" w:rsidP="00B11E41">
            <w:pPr>
              <w:bidi w:val="0"/>
              <w:rPr>
                <w:sz w:val="28"/>
                <w:szCs w:val="28"/>
              </w:rPr>
            </w:pPr>
            <w:r w:rsidRPr="000D7BDD">
              <w:rPr>
                <w:sz w:val="28"/>
                <w:szCs w:val="28"/>
              </w:rPr>
              <w:t>Assistant Lecturer</w:t>
            </w:r>
          </w:p>
        </w:tc>
        <w:tc>
          <w:tcPr>
            <w:tcW w:w="5490" w:type="dxa"/>
          </w:tcPr>
          <w:p w:rsidR="00B45BD9" w:rsidRPr="004E0FBB" w:rsidRDefault="004E7A27" w:rsidP="00B11E41">
            <w:pPr>
              <w:bidi w:val="0"/>
              <w:rPr>
                <w:sz w:val="28"/>
                <w:szCs w:val="28"/>
              </w:rPr>
            </w:pPr>
            <w:r w:rsidRPr="004E0FBB">
              <w:rPr>
                <w:sz w:val="28"/>
                <w:szCs w:val="28"/>
              </w:rPr>
              <w:t xml:space="preserve">University of Baghdad – </w:t>
            </w:r>
            <w:r w:rsidRPr="004E7A27">
              <w:rPr>
                <w:sz w:val="28"/>
                <w:szCs w:val="28"/>
              </w:rPr>
              <w:t>College of Education for Pur</w:t>
            </w:r>
            <w:r>
              <w:rPr>
                <w:sz w:val="28"/>
                <w:szCs w:val="28"/>
              </w:rPr>
              <w:t>e Science-</w:t>
            </w:r>
            <w:r w:rsidRPr="004E7A27">
              <w:rPr>
                <w:sz w:val="28"/>
                <w:szCs w:val="28"/>
              </w:rPr>
              <w:t>Ibn-Al-Haitham, Chemistry Department</w:t>
            </w:r>
          </w:p>
        </w:tc>
        <w:tc>
          <w:tcPr>
            <w:tcW w:w="2880" w:type="dxa"/>
          </w:tcPr>
          <w:p w:rsidR="00B45BD9" w:rsidRPr="004E0FBB" w:rsidRDefault="009915B3" w:rsidP="00B11E41">
            <w:pPr>
              <w:bidi w:val="0"/>
              <w:rPr>
                <w:sz w:val="28"/>
                <w:szCs w:val="28"/>
              </w:rPr>
            </w:pPr>
            <w:r w:rsidRPr="009915B3">
              <w:rPr>
                <w:sz w:val="28"/>
                <w:szCs w:val="28"/>
              </w:rPr>
              <w:t>16/4/2006</w:t>
            </w:r>
            <w:r>
              <w:rPr>
                <w:sz w:val="28"/>
                <w:szCs w:val="28"/>
              </w:rPr>
              <w:t xml:space="preserve"> – 1/10/2009</w:t>
            </w:r>
          </w:p>
        </w:tc>
      </w:tr>
      <w:tr w:rsidR="00B45BD9" w:rsidRPr="004E0FBB" w:rsidTr="009104E9">
        <w:tc>
          <w:tcPr>
            <w:tcW w:w="2538" w:type="dxa"/>
          </w:tcPr>
          <w:p w:rsidR="00B45BD9" w:rsidRPr="004E0FBB" w:rsidRDefault="000D7BDD" w:rsidP="000D7BDD">
            <w:pPr>
              <w:bidi w:val="0"/>
              <w:rPr>
                <w:sz w:val="28"/>
                <w:szCs w:val="28"/>
              </w:rPr>
            </w:pPr>
            <w:r w:rsidRPr="000D7BDD">
              <w:rPr>
                <w:sz w:val="28"/>
                <w:szCs w:val="28"/>
              </w:rPr>
              <w:t>Lecturer</w:t>
            </w:r>
          </w:p>
        </w:tc>
        <w:tc>
          <w:tcPr>
            <w:tcW w:w="5490" w:type="dxa"/>
          </w:tcPr>
          <w:p w:rsidR="00B45BD9" w:rsidRPr="004E0FBB" w:rsidRDefault="004E7A27" w:rsidP="00B11E41">
            <w:pPr>
              <w:bidi w:val="0"/>
              <w:rPr>
                <w:sz w:val="28"/>
                <w:szCs w:val="28"/>
              </w:rPr>
            </w:pPr>
            <w:r w:rsidRPr="004E0FBB">
              <w:rPr>
                <w:sz w:val="28"/>
                <w:szCs w:val="28"/>
              </w:rPr>
              <w:t xml:space="preserve">University of Baghdad – </w:t>
            </w:r>
            <w:r w:rsidRPr="004E7A27">
              <w:rPr>
                <w:sz w:val="28"/>
                <w:szCs w:val="28"/>
              </w:rPr>
              <w:t>College of Education for Pur</w:t>
            </w:r>
            <w:r>
              <w:rPr>
                <w:sz w:val="28"/>
                <w:szCs w:val="28"/>
              </w:rPr>
              <w:t>e Science-</w:t>
            </w:r>
            <w:r w:rsidRPr="004E7A27">
              <w:rPr>
                <w:sz w:val="28"/>
                <w:szCs w:val="28"/>
              </w:rPr>
              <w:t>Ibn-Al-Haitham, Chemistry Department</w:t>
            </w:r>
          </w:p>
        </w:tc>
        <w:tc>
          <w:tcPr>
            <w:tcW w:w="2880" w:type="dxa"/>
          </w:tcPr>
          <w:p w:rsidR="00B45BD9" w:rsidRPr="004E0FBB" w:rsidRDefault="009915B3" w:rsidP="00656585">
            <w:pPr>
              <w:bidi w:val="0"/>
              <w:rPr>
                <w:sz w:val="28"/>
                <w:szCs w:val="28"/>
              </w:rPr>
            </w:pPr>
            <w:r w:rsidRPr="009915B3">
              <w:rPr>
                <w:sz w:val="28"/>
                <w:szCs w:val="28"/>
              </w:rPr>
              <w:t>1/10/2009</w:t>
            </w:r>
            <w:r>
              <w:rPr>
                <w:sz w:val="28"/>
                <w:szCs w:val="28"/>
              </w:rPr>
              <w:t xml:space="preserve"> </w:t>
            </w:r>
            <w:r w:rsidR="00656585">
              <w:rPr>
                <w:sz w:val="28"/>
                <w:szCs w:val="28"/>
              </w:rPr>
              <w:t>– 30/5/2013</w:t>
            </w:r>
          </w:p>
        </w:tc>
      </w:tr>
      <w:tr w:rsidR="004E7A27" w:rsidRPr="004E0FBB" w:rsidTr="009104E9">
        <w:tc>
          <w:tcPr>
            <w:tcW w:w="2538" w:type="dxa"/>
          </w:tcPr>
          <w:p w:rsidR="004E7A27" w:rsidRPr="000D7BDD" w:rsidRDefault="004E7A27" w:rsidP="000D7BDD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Assistant Prof.</w:t>
            </w:r>
          </w:p>
        </w:tc>
        <w:tc>
          <w:tcPr>
            <w:tcW w:w="5490" w:type="dxa"/>
          </w:tcPr>
          <w:p w:rsidR="004E7A27" w:rsidRPr="004E0FBB" w:rsidRDefault="004E7A27" w:rsidP="00B11E41">
            <w:pPr>
              <w:bidi w:val="0"/>
              <w:rPr>
                <w:sz w:val="28"/>
                <w:szCs w:val="28"/>
              </w:rPr>
            </w:pPr>
            <w:r w:rsidRPr="004E0FBB">
              <w:rPr>
                <w:sz w:val="28"/>
                <w:szCs w:val="28"/>
              </w:rPr>
              <w:t xml:space="preserve">University of Baghdad – </w:t>
            </w:r>
            <w:r w:rsidRPr="004E7A27">
              <w:rPr>
                <w:sz w:val="28"/>
                <w:szCs w:val="28"/>
              </w:rPr>
              <w:t>College of Education for Pur</w:t>
            </w:r>
            <w:r>
              <w:rPr>
                <w:sz w:val="28"/>
                <w:szCs w:val="28"/>
              </w:rPr>
              <w:t>e Science-</w:t>
            </w:r>
            <w:r w:rsidRPr="004E7A27">
              <w:rPr>
                <w:sz w:val="28"/>
                <w:szCs w:val="28"/>
              </w:rPr>
              <w:t>Ibn-Al-Haitham, Chemistry Department</w:t>
            </w:r>
          </w:p>
        </w:tc>
        <w:tc>
          <w:tcPr>
            <w:tcW w:w="2880" w:type="dxa"/>
          </w:tcPr>
          <w:p w:rsidR="004E7A27" w:rsidRPr="009915B3" w:rsidRDefault="00656585" w:rsidP="00656585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30/5/2013- Till now</w:t>
            </w:r>
          </w:p>
        </w:tc>
      </w:tr>
    </w:tbl>
    <w:p w:rsidR="00B11E41" w:rsidRDefault="00B11E41" w:rsidP="00656585">
      <w:pPr>
        <w:tabs>
          <w:tab w:val="left" w:pos="9630"/>
        </w:tabs>
        <w:bidi w:val="0"/>
        <w:rPr>
          <w:b/>
          <w:bCs/>
          <w:sz w:val="32"/>
          <w:szCs w:val="32"/>
          <w:rtl/>
        </w:rPr>
      </w:pPr>
    </w:p>
    <w:p w:rsidR="00B11E41" w:rsidRPr="00BB2919" w:rsidRDefault="000937B5" w:rsidP="007149D2">
      <w:pPr>
        <w:bidi w:val="0"/>
        <w:spacing w:line="276" w:lineRule="auto"/>
        <w:rPr>
          <w:b/>
          <w:bCs/>
          <w:sz w:val="28"/>
          <w:szCs w:val="28"/>
        </w:rPr>
      </w:pPr>
      <w:r w:rsidRPr="00BB2919">
        <w:rPr>
          <w:b/>
          <w:bCs/>
          <w:sz w:val="28"/>
          <w:szCs w:val="28"/>
        </w:rPr>
        <w:t>Li</w:t>
      </w:r>
      <w:r w:rsidR="007149D2" w:rsidRPr="00BB2919">
        <w:rPr>
          <w:b/>
          <w:bCs/>
          <w:sz w:val="28"/>
          <w:szCs w:val="28"/>
        </w:rPr>
        <w:t>teratures and published researches:</w:t>
      </w:r>
    </w:p>
    <w:p w:rsidR="000D3DAF" w:rsidRPr="00BB2919" w:rsidRDefault="007149D2" w:rsidP="007149D2">
      <w:pPr>
        <w:bidi w:val="0"/>
        <w:spacing w:line="276" w:lineRule="auto"/>
        <w:rPr>
          <w:b/>
          <w:bCs/>
          <w:sz w:val="28"/>
          <w:szCs w:val="28"/>
        </w:rPr>
      </w:pPr>
      <w:r w:rsidRPr="00BB2919">
        <w:rPr>
          <w:b/>
          <w:bCs/>
          <w:sz w:val="28"/>
          <w:szCs w:val="28"/>
        </w:rPr>
        <w:t>Published researches:</w:t>
      </w:r>
    </w:p>
    <w:p w:rsidR="007149D2" w:rsidRDefault="007149D2" w:rsidP="007149D2">
      <w:pPr>
        <w:bidi w:val="0"/>
        <w:spacing w:line="276" w:lineRule="auto"/>
        <w:rPr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Ind w:w="-612" w:type="dxa"/>
        <w:tblLook w:val="04A0" w:firstRow="1" w:lastRow="0" w:firstColumn="1" w:lastColumn="0" w:noHBand="0" w:noVBand="1"/>
      </w:tblPr>
      <w:tblGrid>
        <w:gridCol w:w="496"/>
        <w:gridCol w:w="9413"/>
      </w:tblGrid>
      <w:tr w:rsidR="00FF3CB9" w:rsidRPr="000D3DAF" w:rsidTr="00442233">
        <w:trPr>
          <w:trHeight w:val="108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B9" w:rsidRPr="004E672B" w:rsidRDefault="00FF3CB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E672B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CB9" w:rsidRPr="000D3DAF" w:rsidRDefault="00FF3CB9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D3DAF">
              <w:rPr>
                <w:rFonts w:asciiTheme="majorBidi" w:hAnsiTheme="majorBidi" w:cstheme="majorBidi"/>
                <w:sz w:val="28"/>
                <w:szCs w:val="28"/>
              </w:rPr>
              <w:t>Utility of certain π – acceptors  and acid dyes for the spectrophotometric determination of Amitriptyline – HCl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, Journal of </w:t>
            </w:r>
            <w:r w:rsidRPr="00C76844">
              <w:rPr>
                <w:rFonts w:asciiTheme="majorBidi" w:hAnsiTheme="majorBidi" w:cstheme="majorBidi"/>
                <w:sz w:val="28"/>
                <w:szCs w:val="28"/>
              </w:rPr>
              <w:t>Al- Mustansiriya University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, vol. 16, 4, 2005.</w:t>
            </w:r>
          </w:p>
        </w:tc>
      </w:tr>
      <w:tr w:rsidR="00F45699" w:rsidRPr="000D3DAF" w:rsidTr="00442233">
        <w:trPr>
          <w:trHeight w:val="114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99" w:rsidRPr="004E672B" w:rsidRDefault="00F4569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E672B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699" w:rsidRPr="000D3DAF" w:rsidRDefault="00F45699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D3DAF">
              <w:rPr>
                <w:rFonts w:asciiTheme="majorBidi" w:hAnsiTheme="majorBidi" w:cstheme="majorBidi"/>
                <w:sz w:val="28"/>
                <w:szCs w:val="28"/>
              </w:rPr>
              <w:t>Spectrophotometric determination of Imipramine – HCl by the formation of charge - transfer and ion – pair complexes with some π – acceptors and acid dyes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>
              <w:t xml:space="preserve"> </w:t>
            </w:r>
            <w:r w:rsidRPr="00F45699">
              <w:rPr>
                <w:rFonts w:asciiTheme="majorBidi" w:hAnsiTheme="majorBidi" w:cstheme="majorBidi"/>
                <w:sz w:val="28"/>
                <w:szCs w:val="28"/>
              </w:rPr>
              <w:t>Journal of Al- Mustansiriya University, vol. 16, 4, 2005.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064E0B" w:rsidRPr="000D3DAF" w:rsidTr="00442233">
        <w:trPr>
          <w:trHeight w:val="108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0B" w:rsidRPr="004E672B" w:rsidRDefault="00064E0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E672B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E0B" w:rsidRPr="000D3DAF" w:rsidRDefault="00064E0B" w:rsidP="00064E0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D3DAF">
              <w:rPr>
                <w:rFonts w:asciiTheme="majorBidi" w:hAnsiTheme="majorBidi" w:cstheme="majorBidi"/>
                <w:sz w:val="28"/>
                <w:szCs w:val="28"/>
              </w:rPr>
              <w:t>Spectrophotometric determination of Chlorpromazine – HCl by ion – pair complexes formation with acid dyes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064E0B">
              <w:rPr>
                <w:rFonts w:asciiTheme="majorBidi" w:hAnsiTheme="majorBidi" w:cstheme="majorBidi"/>
                <w:sz w:val="28"/>
                <w:szCs w:val="28"/>
              </w:rPr>
              <w:t>Journal of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Ibn Al- Haitham of Pure &amp; Applied Science, vol. 21, 1, 2008.</w:t>
            </w:r>
          </w:p>
        </w:tc>
      </w:tr>
      <w:tr w:rsidR="005C7F20" w:rsidRPr="000D3DAF" w:rsidTr="00442233">
        <w:trPr>
          <w:trHeight w:val="114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20" w:rsidRPr="004E672B" w:rsidRDefault="005C7F20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E672B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4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F20" w:rsidRPr="000D3DAF" w:rsidRDefault="005C7F20" w:rsidP="00927C05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D3DAF">
              <w:rPr>
                <w:rFonts w:asciiTheme="majorBidi" w:hAnsiTheme="majorBidi" w:cstheme="majorBidi"/>
                <w:sz w:val="28"/>
                <w:szCs w:val="28"/>
              </w:rPr>
              <w:t>Spectrophotometric determination of Chlorpromazine – HCl by charge - transfer complexes formation with some π –acceptors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>
              <w:t xml:space="preserve"> </w:t>
            </w:r>
            <w:r w:rsidRPr="005C7F20">
              <w:rPr>
                <w:rFonts w:asciiTheme="majorBidi" w:hAnsiTheme="majorBidi" w:cstheme="majorBidi"/>
                <w:sz w:val="28"/>
                <w:szCs w:val="28"/>
              </w:rPr>
              <w:t xml:space="preserve">Journal of Ibn Al- Haitham of Pure &amp; Applied Science, vol. 21,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 w:rsidRPr="005C7F20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gramStart"/>
            <w:r w:rsidR="00927C05" w:rsidRPr="005C7F20">
              <w:rPr>
                <w:rFonts w:asciiTheme="majorBidi" w:hAnsiTheme="majorBidi" w:cstheme="majorBidi"/>
                <w:sz w:val="28"/>
                <w:szCs w:val="28"/>
              </w:rPr>
              <w:t>2008</w:t>
            </w:r>
            <w:proofErr w:type="gramEnd"/>
            <w:r w:rsidRPr="005C7F20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927C05" w:rsidRPr="000D3DAF" w:rsidTr="00442233">
        <w:trPr>
          <w:trHeight w:val="81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05" w:rsidRPr="004E672B" w:rsidRDefault="00927C0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E672B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C05" w:rsidRPr="000D3DAF" w:rsidRDefault="00927C05" w:rsidP="00257C40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D3DAF">
              <w:rPr>
                <w:rFonts w:asciiTheme="majorBidi" w:hAnsiTheme="majorBidi" w:cstheme="majorBidi"/>
                <w:sz w:val="28"/>
                <w:szCs w:val="28"/>
              </w:rPr>
              <w:t>Adsorption of Metoclopramide Hydrochloride on to Burned Initiated Iraqi Bentonite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5C7F20">
              <w:rPr>
                <w:rFonts w:asciiTheme="majorBidi" w:hAnsiTheme="majorBidi" w:cstheme="majorBidi"/>
                <w:sz w:val="28"/>
                <w:szCs w:val="28"/>
              </w:rPr>
              <w:t>Journal of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Al- Nahrain University – Science, vol.15, 2, 2012.</w:t>
            </w:r>
          </w:p>
        </w:tc>
      </w:tr>
      <w:tr w:rsidR="004C4A49" w:rsidRPr="000D3DAF" w:rsidTr="00442233">
        <w:trPr>
          <w:trHeight w:val="111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49" w:rsidRPr="004E672B" w:rsidRDefault="004C4A4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E672B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A49" w:rsidRPr="000D3DAF" w:rsidRDefault="004C4A49" w:rsidP="004C4A49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D3DAF">
              <w:rPr>
                <w:rFonts w:asciiTheme="majorBidi" w:hAnsiTheme="majorBidi" w:cstheme="majorBidi"/>
                <w:sz w:val="28"/>
                <w:szCs w:val="28"/>
              </w:rPr>
              <w:t>Adsorption of Thymol from aqueous solution using Granulated surfactant initiated modified Bentonite via packed column method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4C4A49">
              <w:rPr>
                <w:rFonts w:asciiTheme="majorBidi" w:hAnsiTheme="majorBidi" w:cstheme="majorBidi"/>
                <w:sz w:val="28"/>
                <w:szCs w:val="28"/>
              </w:rPr>
              <w:t>Journal of Ibn Al- Haitham of Pure &amp; Applied Science, vol. 2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 w:rsidRPr="004C4A49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4C4A49">
              <w:rPr>
                <w:rFonts w:asciiTheme="majorBidi" w:hAnsiTheme="majorBidi" w:cstheme="majorBidi"/>
                <w:sz w:val="28"/>
                <w:szCs w:val="28"/>
              </w:rPr>
              <w:t>, 20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12</w:t>
            </w:r>
            <w:r w:rsidRPr="004C4A49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4C4A49" w:rsidRPr="000D3DAF" w:rsidTr="00257C40">
        <w:trPr>
          <w:trHeight w:val="1053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49" w:rsidRPr="004E672B" w:rsidRDefault="004C4A4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E672B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A49" w:rsidRPr="000D3DAF" w:rsidRDefault="004C4A49" w:rsidP="00257C40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D3DAF">
              <w:rPr>
                <w:rFonts w:asciiTheme="majorBidi" w:hAnsiTheme="majorBidi" w:cstheme="majorBidi"/>
                <w:sz w:val="28"/>
                <w:szCs w:val="28"/>
              </w:rPr>
              <w:t>Qualitative and quantitative determination of lignin in different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D3DAF">
              <w:rPr>
                <w:rFonts w:asciiTheme="majorBidi" w:hAnsiTheme="majorBidi" w:cstheme="majorBidi"/>
                <w:sz w:val="28"/>
                <w:szCs w:val="28"/>
              </w:rPr>
              <w:t>types of Iraqi Phoenix dactylifera Date palm pruning woods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4C4A49">
              <w:rPr>
                <w:rFonts w:asciiTheme="majorBidi" w:hAnsiTheme="majorBidi" w:cstheme="majorBidi"/>
                <w:sz w:val="28"/>
                <w:szCs w:val="28"/>
              </w:rPr>
              <w:t xml:space="preserve">Mohammed H. Abdul Latif, Journal of Natural Sciences Research, Vol.3, No.6, pp.71- 77, </w:t>
            </w:r>
            <w:r w:rsidR="0068673D" w:rsidRPr="0068673D">
              <w:rPr>
                <w:rFonts w:asciiTheme="majorBidi" w:hAnsiTheme="majorBidi" w:cstheme="majorBidi"/>
                <w:sz w:val="28"/>
                <w:szCs w:val="28"/>
              </w:rPr>
              <w:t>May 07, 2013</w:t>
            </w:r>
            <w:r w:rsidRPr="004C4A49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C8522E" w:rsidRPr="000D3DAF" w:rsidTr="00442233">
        <w:trPr>
          <w:trHeight w:val="1403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2E" w:rsidRPr="004E672B" w:rsidRDefault="00C8522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E672B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522E" w:rsidRPr="000D3DAF" w:rsidRDefault="00C8522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D3DAF">
              <w:rPr>
                <w:rFonts w:asciiTheme="majorBidi" w:hAnsiTheme="majorBidi" w:cstheme="majorBidi"/>
                <w:sz w:val="28"/>
                <w:szCs w:val="28"/>
              </w:rPr>
              <w:t>Milled Iraqi Phoenix Dactylifera Date Palm Pruning Woods Lignin Qualitative and Quantitative Determination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C8522E">
              <w:rPr>
                <w:rFonts w:asciiTheme="majorBidi" w:hAnsiTheme="majorBidi" w:cstheme="majorBidi"/>
                <w:sz w:val="28"/>
                <w:szCs w:val="28"/>
              </w:rPr>
              <w:t xml:space="preserve">Mohammed H. Abdul </w:t>
            </w:r>
            <w:proofErr w:type="spellStart"/>
            <w:r w:rsidRPr="00C8522E">
              <w:rPr>
                <w:rFonts w:asciiTheme="majorBidi" w:hAnsiTheme="majorBidi" w:cstheme="majorBidi"/>
                <w:sz w:val="28"/>
                <w:szCs w:val="28"/>
              </w:rPr>
              <w:t>Latif</w:t>
            </w:r>
            <w:proofErr w:type="spellEnd"/>
            <w:r w:rsidRPr="00C8522E">
              <w:rPr>
                <w:rFonts w:asciiTheme="majorBidi" w:hAnsiTheme="majorBidi" w:cstheme="majorBidi"/>
                <w:sz w:val="28"/>
                <w:szCs w:val="28"/>
              </w:rPr>
              <w:t xml:space="preserve"> *, </w:t>
            </w:r>
            <w:proofErr w:type="spellStart"/>
            <w:r w:rsidRPr="00C8522E">
              <w:rPr>
                <w:rFonts w:asciiTheme="majorBidi" w:hAnsiTheme="majorBidi" w:cstheme="majorBidi"/>
                <w:sz w:val="28"/>
                <w:szCs w:val="28"/>
              </w:rPr>
              <w:t>Hilal</w:t>
            </w:r>
            <w:proofErr w:type="spellEnd"/>
            <w:r w:rsidRPr="00C8522E">
              <w:rPr>
                <w:rFonts w:asciiTheme="majorBidi" w:hAnsiTheme="majorBidi" w:cstheme="majorBidi"/>
                <w:sz w:val="28"/>
                <w:szCs w:val="28"/>
              </w:rPr>
              <w:t xml:space="preserve"> M. Abdullah, and </w:t>
            </w:r>
            <w:proofErr w:type="spellStart"/>
            <w:r w:rsidRPr="00C8522E">
              <w:rPr>
                <w:rFonts w:asciiTheme="majorBidi" w:hAnsiTheme="majorBidi" w:cstheme="majorBidi"/>
                <w:sz w:val="28"/>
                <w:szCs w:val="28"/>
              </w:rPr>
              <w:t>Hanaa</w:t>
            </w:r>
            <w:proofErr w:type="spellEnd"/>
            <w:r w:rsidRPr="00C8522E">
              <w:rPr>
                <w:rFonts w:asciiTheme="majorBidi" w:hAnsiTheme="majorBidi" w:cstheme="majorBidi"/>
                <w:sz w:val="28"/>
                <w:szCs w:val="28"/>
              </w:rPr>
              <w:t xml:space="preserve"> G. </w:t>
            </w:r>
            <w:proofErr w:type="spellStart"/>
            <w:proofErr w:type="gramStart"/>
            <w:r w:rsidRPr="00C8522E">
              <w:rPr>
                <w:rFonts w:asciiTheme="majorBidi" w:hAnsiTheme="majorBidi" w:cstheme="majorBidi"/>
                <w:sz w:val="28"/>
                <w:szCs w:val="28"/>
              </w:rPr>
              <w:t>Attiya</w:t>
            </w:r>
            <w:proofErr w:type="spellEnd"/>
            <w:r w:rsidRPr="00C8522E">
              <w:rPr>
                <w:rFonts w:asciiTheme="majorBidi" w:hAnsiTheme="majorBidi" w:cstheme="majorBidi"/>
                <w:sz w:val="28"/>
                <w:szCs w:val="28"/>
              </w:rPr>
              <w:t xml:space="preserve"> ,</w:t>
            </w:r>
            <w:proofErr w:type="gramEnd"/>
            <w:r w:rsidRPr="00C8522E">
              <w:rPr>
                <w:rFonts w:asciiTheme="majorBidi" w:hAnsiTheme="majorBidi" w:cstheme="majorBidi"/>
                <w:sz w:val="28"/>
                <w:szCs w:val="28"/>
              </w:rPr>
              <w:t xml:space="preserve"> Chemical and Process Engineering Research, Vol.13, pp.1-7, 2013.</w:t>
            </w:r>
          </w:p>
        </w:tc>
      </w:tr>
      <w:tr w:rsidR="004C0356" w:rsidRPr="000D3DAF" w:rsidTr="00257C40">
        <w:trPr>
          <w:trHeight w:val="131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56" w:rsidRPr="004E672B" w:rsidRDefault="004C035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E672B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56" w:rsidRPr="000D3DAF" w:rsidRDefault="004C0356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D3DAF">
              <w:rPr>
                <w:rFonts w:asciiTheme="majorBidi" w:hAnsiTheme="majorBidi" w:cstheme="majorBidi"/>
                <w:sz w:val="28"/>
                <w:szCs w:val="28"/>
              </w:rPr>
              <w:t>Characterization and determination of lignin in different types of Iraqi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D3DAF">
              <w:rPr>
                <w:rFonts w:asciiTheme="majorBidi" w:hAnsiTheme="majorBidi" w:cstheme="majorBidi"/>
                <w:sz w:val="28"/>
                <w:szCs w:val="28"/>
              </w:rPr>
              <w:t>phoenix date palm pruning woods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4C0356">
              <w:rPr>
                <w:rFonts w:asciiTheme="majorBidi" w:hAnsiTheme="majorBidi" w:cstheme="majorBidi"/>
                <w:sz w:val="28"/>
                <w:szCs w:val="28"/>
              </w:rPr>
              <w:t>Hilal</w:t>
            </w:r>
            <w:proofErr w:type="spellEnd"/>
            <w:r w:rsidRPr="004C0356">
              <w:rPr>
                <w:rFonts w:asciiTheme="majorBidi" w:hAnsiTheme="majorBidi" w:cstheme="majorBidi"/>
                <w:sz w:val="28"/>
                <w:szCs w:val="28"/>
              </w:rPr>
              <w:t xml:space="preserve"> M. Abdullah, Mohammed H. Abdul </w:t>
            </w:r>
            <w:proofErr w:type="spellStart"/>
            <w:r w:rsidRPr="004C0356">
              <w:rPr>
                <w:rFonts w:asciiTheme="majorBidi" w:hAnsiTheme="majorBidi" w:cstheme="majorBidi"/>
                <w:sz w:val="28"/>
                <w:szCs w:val="28"/>
              </w:rPr>
              <w:t>Latif</w:t>
            </w:r>
            <w:proofErr w:type="spellEnd"/>
            <w:r w:rsidRPr="004C0356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4C0356">
              <w:rPr>
                <w:rFonts w:asciiTheme="majorBidi" w:hAnsiTheme="majorBidi" w:cstheme="majorBidi"/>
                <w:sz w:val="28"/>
                <w:szCs w:val="28"/>
              </w:rPr>
              <w:t>Hanaa</w:t>
            </w:r>
            <w:proofErr w:type="spellEnd"/>
            <w:r w:rsidRPr="004C0356">
              <w:rPr>
                <w:rFonts w:asciiTheme="majorBidi" w:hAnsiTheme="majorBidi" w:cstheme="majorBidi"/>
                <w:sz w:val="28"/>
                <w:szCs w:val="28"/>
              </w:rPr>
              <w:t xml:space="preserve"> G. </w:t>
            </w:r>
            <w:proofErr w:type="spellStart"/>
            <w:r w:rsidRPr="004C0356">
              <w:rPr>
                <w:rFonts w:asciiTheme="majorBidi" w:hAnsiTheme="majorBidi" w:cstheme="majorBidi"/>
                <w:sz w:val="28"/>
                <w:szCs w:val="28"/>
              </w:rPr>
              <w:t>Attiya</w:t>
            </w:r>
            <w:proofErr w:type="spellEnd"/>
            <w:r w:rsidRPr="004C0356">
              <w:rPr>
                <w:rFonts w:asciiTheme="majorBidi" w:hAnsiTheme="majorBidi" w:cstheme="majorBidi"/>
                <w:sz w:val="28"/>
                <w:szCs w:val="28"/>
              </w:rPr>
              <w:t>, International Journal of Biological Macromolecules, Accepted 20 June 2013 Available online,  Elsevier.</w:t>
            </w:r>
          </w:p>
        </w:tc>
      </w:tr>
      <w:tr w:rsidR="00897B7D" w:rsidRPr="000D3DAF" w:rsidTr="00257C40">
        <w:trPr>
          <w:trHeight w:val="197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D" w:rsidRPr="004E672B" w:rsidRDefault="00897B7D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E672B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D" w:rsidRPr="00716906" w:rsidRDefault="00897B7D" w:rsidP="00257C40">
            <w:pPr>
              <w:bidi w:val="0"/>
              <w:spacing w:after="200" w:line="276" w:lineRule="auto"/>
              <w:rPr>
                <w:rFonts w:eastAsia="Calibri"/>
                <w:sz w:val="28"/>
                <w:szCs w:val="28"/>
                <w:lang w:bidi="ar-IQ"/>
              </w:rPr>
            </w:pPr>
            <w:r w:rsidRPr="00897B7D">
              <w:rPr>
                <w:rFonts w:eastAsia="Calibri"/>
                <w:sz w:val="28"/>
                <w:szCs w:val="28"/>
                <w:lang w:bidi="ar-IQ"/>
              </w:rPr>
              <w:t>Usage of Iraqi Surfactant Modified Zeolite for Treatment of Water Produced from Oil Production Processes</w:t>
            </w:r>
            <w:r>
              <w:rPr>
                <w:rFonts w:eastAsia="Calibri"/>
                <w:sz w:val="28"/>
                <w:szCs w:val="28"/>
                <w:lang w:bidi="ar-IQ"/>
              </w:rPr>
              <w:t xml:space="preserve">, </w:t>
            </w:r>
            <w:r w:rsidR="002A5040" w:rsidRPr="00897B7D">
              <w:rPr>
                <w:rFonts w:eastAsia="Calibri"/>
                <w:sz w:val="28"/>
                <w:szCs w:val="28"/>
                <w:lang w:bidi="ar-IQ"/>
              </w:rPr>
              <w:t xml:space="preserve">Mohammed H. Abdul Latif </w:t>
            </w:r>
            <w:r w:rsidR="002A5040">
              <w:rPr>
                <w:rFonts w:eastAsia="Calibri"/>
                <w:sz w:val="28"/>
                <w:szCs w:val="28"/>
                <w:lang w:bidi="ar-IQ"/>
              </w:rPr>
              <w:t xml:space="preserve">, </w:t>
            </w:r>
            <w:r w:rsidRPr="00897B7D">
              <w:rPr>
                <w:rFonts w:eastAsia="Calibri"/>
                <w:sz w:val="28"/>
                <w:szCs w:val="28"/>
                <w:lang w:bidi="ar-IQ"/>
              </w:rPr>
              <w:t xml:space="preserve">Muna B. Taher,  A. Amer W. Al- </w:t>
            </w:r>
            <w:proofErr w:type="spellStart"/>
            <w:r w:rsidRPr="00897B7D">
              <w:rPr>
                <w:rFonts w:eastAsia="Calibri"/>
                <w:sz w:val="28"/>
                <w:szCs w:val="28"/>
                <w:lang w:bidi="ar-IQ"/>
              </w:rPr>
              <w:t>Saidy</w:t>
            </w:r>
            <w:proofErr w:type="spellEnd"/>
            <w:r w:rsidRPr="00897B7D">
              <w:rPr>
                <w:rFonts w:eastAsia="Calibri"/>
                <w:sz w:val="28"/>
                <w:szCs w:val="28"/>
                <w:lang w:bidi="ar-IQ"/>
              </w:rPr>
              <w:t xml:space="preserve">, </w:t>
            </w:r>
            <w:proofErr w:type="spellStart"/>
            <w:r w:rsidRPr="00897B7D">
              <w:rPr>
                <w:rFonts w:eastAsia="Calibri"/>
                <w:sz w:val="28"/>
                <w:szCs w:val="28"/>
                <w:lang w:bidi="ar-IQ"/>
              </w:rPr>
              <w:t>Mayadah</w:t>
            </w:r>
            <w:proofErr w:type="spellEnd"/>
            <w:r w:rsidRPr="00897B7D">
              <w:rPr>
                <w:rFonts w:eastAsia="Calibri"/>
                <w:sz w:val="28"/>
                <w:szCs w:val="28"/>
                <w:lang w:bidi="ar-IQ"/>
              </w:rPr>
              <w:t xml:space="preserve"> N. Al- </w:t>
            </w:r>
            <w:proofErr w:type="spellStart"/>
            <w:r w:rsidRPr="00897B7D">
              <w:rPr>
                <w:rFonts w:eastAsia="Calibri"/>
                <w:sz w:val="28"/>
                <w:szCs w:val="28"/>
                <w:lang w:bidi="ar-IQ"/>
              </w:rPr>
              <w:t>Baldawi</w:t>
            </w:r>
            <w:proofErr w:type="spellEnd"/>
            <w:r w:rsidRPr="00897B7D">
              <w:rPr>
                <w:rFonts w:eastAsia="Calibri"/>
                <w:sz w:val="28"/>
                <w:szCs w:val="28"/>
                <w:lang w:bidi="ar-IQ"/>
              </w:rPr>
              <w:t xml:space="preserve">, </w:t>
            </w:r>
            <w:proofErr w:type="spellStart"/>
            <w:r w:rsidRPr="00897B7D">
              <w:rPr>
                <w:rFonts w:eastAsia="Calibri"/>
                <w:sz w:val="28"/>
                <w:szCs w:val="28"/>
                <w:lang w:bidi="ar-IQ"/>
              </w:rPr>
              <w:t>Weffa</w:t>
            </w:r>
            <w:proofErr w:type="spellEnd"/>
            <w:r w:rsidRPr="00897B7D">
              <w:rPr>
                <w:rFonts w:eastAsia="Calibri"/>
                <w:sz w:val="28"/>
                <w:szCs w:val="28"/>
                <w:lang w:bidi="ar-IQ"/>
              </w:rPr>
              <w:t xml:space="preserve"> T. </w:t>
            </w:r>
            <w:proofErr w:type="spellStart"/>
            <w:r w:rsidRPr="00897B7D">
              <w:rPr>
                <w:rFonts w:eastAsia="Calibri"/>
                <w:sz w:val="28"/>
                <w:szCs w:val="28"/>
                <w:lang w:bidi="ar-IQ"/>
              </w:rPr>
              <w:t>Abudi</w:t>
            </w:r>
            <w:proofErr w:type="spellEnd"/>
            <w:r w:rsidRPr="00897B7D">
              <w:rPr>
                <w:rFonts w:eastAsia="Calibri"/>
                <w:sz w:val="28"/>
                <w:szCs w:val="28"/>
                <w:lang w:bidi="ar-IQ"/>
              </w:rPr>
              <w:t xml:space="preserve">, </w:t>
            </w:r>
            <w:proofErr w:type="spellStart"/>
            <w:r w:rsidRPr="00897B7D">
              <w:rPr>
                <w:rFonts w:eastAsia="Calibri"/>
                <w:sz w:val="28"/>
                <w:szCs w:val="28"/>
                <w:lang w:bidi="ar-IQ"/>
              </w:rPr>
              <w:t>Athman</w:t>
            </w:r>
            <w:proofErr w:type="spellEnd"/>
            <w:r w:rsidRPr="00897B7D">
              <w:rPr>
                <w:rFonts w:eastAsia="Calibri"/>
                <w:sz w:val="28"/>
                <w:szCs w:val="28"/>
                <w:lang w:bidi="ar-IQ"/>
              </w:rPr>
              <w:t xml:space="preserve"> M. </w:t>
            </w:r>
            <w:proofErr w:type="spellStart"/>
            <w:r w:rsidRPr="00897B7D">
              <w:rPr>
                <w:rFonts w:eastAsia="Calibri"/>
                <w:sz w:val="28"/>
                <w:szCs w:val="28"/>
                <w:lang w:bidi="ar-IQ"/>
              </w:rPr>
              <w:t>Aouda</w:t>
            </w:r>
            <w:proofErr w:type="spellEnd"/>
            <w:r w:rsidRPr="00897B7D">
              <w:rPr>
                <w:rFonts w:eastAsia="Calibri"/>
                <w:sz w:val="28"/>
                <w:szCs w:val="28"/>
                <w:lang w:bidi="ar-IQ"/>
              </w:rPr>
              <w:t xml:space="preserve">, and </w:t>
            </w:r>
            <w:proofErr w:type="spellStart"/>
            <w:r w:rsidRPr="00897B7D">
              <w:rPr>
                <w:rFonts w:eastAsia="Calibri"/>
                <w:sz w:val="28"/>
                <w:szCs w:val="28"/>
                <w:lang w:bidi="ar-IQ"/>
              </w:rPr>
              <w:t>Zainab</w:t>
            </w:r>
            <w:proofErr w:type="spellEnd"/>
            <w:r w:rsidRPr="00897B7D">
              <w:rPr>
                <w:rFonts w:eastAsia="Calibri"/>
                <w:sz w:val="28"/>
                <w:szCs w:val="28"/>
                <w:lang w:bidi="ar-IQ"/>
              </w:rPr>
              <w:t xml:space="preserve"> A. </w:t>
            </w:r>
            <w:proofErr w:type="spellStart"/>
            <w:r w:rsidRPr="00897B7D">
              <w:rPr>
                <w:rFonts w:eastAsia="Calibri"/>
                <w:sz w:val="28"/>
                <w:szCs w:val="28"/>
                <w:lang w:bidi="ar-IQ"/>
              </w:rPr>
              <w:t>Zgali</w:t>
            </w:r>
            <w:proofErr w:type="spellEnd"/>
            <w:r>
              <w:rPr>
                <w:rFonts w:eastAsia="Calibri"/>
                <w:sz w:val="28"/>
                <w:szCs w:val="28"/>
                <w:lang w:bidi="ar-IQ"/>
              </w:rPr>
              <w:t xml:space="preserve">, </w:t>
            </w:r>
            <w:r w:rsidR="00257C40">
              <w:rPr>
                <w:rFonts w:eastAsia="Calibri"/>
                <w:sz w:val="28"/>
                <w:szCs w:val="28"/>
                <w:lang w:bidi="ar-IQ"/>
              </w:rPr>
              <w:t xml:space="preserve">Oil Ministry, </w:t>
            </w:r>
            <w:r w:rsidR="00B45626" w:rsidRPr="00B45626">
              <w:rPr>
                <w:rFonts w:eastAsia="Calibri"/>
                <w:sz w:val="28"/>
                <w:szCs w:val="28"/>
                <w:lang w:bidi="ar-IQ"/>
              </w:rPr>
              <w:t>Second Iraq Oil &amp; Gas Conference. 2nd IOGC</w:t>
            </w:r>
            <w:r w:rsidR="00B45626">
              <w:rPr>
                <w:rFonts w:eastAsia="Calibri"/>
                <w:sz w:val="28"/>
                <w:szCs w:val="28"/>
                <w:lang w:bidi="ar-IQ"/>
              </w:rPr>
              <w:t xml:space="preserve">, Baghdad, </w:t>
            </w:r>
            <w:r w:rsidR="00257C40">
              <w:rPr>
                <w:rFonts w:eastAsia="Calibri"/>
                <w:sz w:val="28"/>
                <w:szCs w:val="28"/>
                <w:lang w:bidi="ar-IQ"/>
              </w:rPr>
              <w:t xml:space="preserve">November </w:t>
            </w:r>
            <w:r w:rsidR="00B45626">
              <w:rPr>
                <w:rFonts w:eastAsia="Calibri"/>
                <w:sz w:val="28"/>
                <w:szCs w:val="28"/>
                <w:lang w:bidi="ar-IQ"/>
              </w:rPr>
              <w:t>2013.</w:t>
            </w:r>
          </w:p>
        </w:tc>
      </w:tr>
      <w:tr w:rsidR="003B5EC0" w:rsidRPr="000D3DAF" w:rsidTr="00442233">
        <w:trPr>
          <w:trHeight w:val="141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C0" w:rsidRPr="004E672B" w:rsidRDefault="003B5EC0" w:rsidP="00897B7D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E672B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897B7D" w:rsidRPr="004E672B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C0" w:rsidRPr="003B5EC0" w:rsidRDefault="003B5EC0" w:rsidP="00555389">
            <w:pPr>
              <w:autoSpaceDE w:val="0"/>
              <w:autoSpaceDN w:val="0"/>
              <w:bidi w:val="0"/>
              <w:adjustRightInd w:val="0"/>
              <w:rPr>
                <w:sz w:val="28"/>
                <w:szCs w:val="28"/>
                <w:lang w:bidi="ar-SA"/>
              </w:rPr>
            </w:pPr>
            <w:r w:rsidRPr="003B5EC0">
              <w:rPr>
                <w:sz w:val="28"/>
                <w:szCs w:val="28"/>
                <w:lang w:bidi="ar-SA"/>
              </w:rPr>
              <w:t>Adsorption Study of Symmetrical Schiff Base Ligand 4,4’-</w:t>
            </w:r>
            <w:r>
              <w:rPr>
                <w:sz w:val="28"/>
                <w:szCs w:val="28"/>
                <w:lang w:bidi="ar-SA"/>
              </w:rPr>
              <w:t xml:space="preserve"> </w:t>
            </w:r>
            <w:r w:rsidRPr="003B5EC0">
              <w:rPr>
                <w:sz w:val="28"/>
                <w:szCs w:val="28"/>
                <w:lang w:bidi="ar-SA"/>
              </w:rPr>
              <w:t>[hydrazine-1,2-diylidenebis(</w:t>
            </w:r>
            <w:r>
              <w:rPr>
                <w:sz w:val="28"/>
                <w:szCs w:val="28"/>
                <w:lang w:bidi="ar-SA"/>
              </w:rPr>
              <w:t xml:space="preserve">methane </w:t>
            </w:r>
            <w:r w:rsidRPr="003B5EC0">
              <w:rPr>
                <w:sz w:val="28"/>
                <w:szCs w:val="28"/>
                <w:lang w:bidi="ar-SA"/>
              </w:rPr>
              <w:t xml:space="preserve">- 1-yl-1-ylidene) </w:t>
            </w:r>
            <w:proofErr w:type="spellStart"/>
            <w:r w:rsidRPr="003B5EC0">
              <w:rPr>
                <w:sz w:val="28"/>
                <w:szCs w:val="28"/>
                <w:lang w:bidi="ar-SA"/>
              </w:rPr>
              <w:t>bis</w:t>
            </w:r>
            <w:proofErr w:type="spellEnd"/>
            <w:r w:rsidRPr="003B5EC0">
              <w:rPr>
                <w:sz w:val="28"/>
                <w:szCs w:val="28"/>
                <w:lang w:bidi="ar-SA"/>
              </w:rPr>
              <w:t xml:space="preserve"> (2-</w:t>
            </w:r>
            <w:r>
              <w:rPr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B5EC0">
              <w:rPr>
                <w:sz w:val="28"/>
                <w:szCs w:val="28"/>
                <w:lang w:bidi="ar-SA"/>
              </w:rPr>
              <w:t>methoxyphenol</w:t>
            </w:r>
            <w:proofErr w:type="spellEnd"/>
            <w:r w:rsidRPr="003B5EC0">
              <w:rPr>
                <w:sz w:val="28"/>
                <w:szCs w:val="28"/>
                <w:lang w:bidi="ar-SA"/>
              </w:rPr>
              <w:t>)] on Granulated Initiated Calcined Iraqi</w:t>
            </w:r>
            <w:r>
              <w:rPr>
                <w:sz w:val="28"/>
                <w:szCs w:val="28"/>
                <w:lang w:bidi="ar-SA"/>
              </w:rPr>
              <w:t xml:space="preserve"> </w:t>
            </w:r>
            <w:r w:rsidRPr="003B5EC0">
              <w:rPr>
                <w:sz w:val="28"/>
                <w:szCs w:val="28"/>
                <w:lang w:bidi="ar-SA"/>
              </w:rPr>
              <w:t>Montmorillonite via Columnar Method</w:t>
            </w:r>
            <w:r w:rsidR="00555389">
              <w:rPr>
                <w:sz w:val="28"/>
                <w:szCs w:val="28"/>
                <w:lang w:bidi="ar-SA"/>
              </w:rPr>
              <w:t xml:space="preserve">, </w:t>
            </w:r>
            <w:r w:rsidR="00555389" w:rsidRPr="00555389">
              <w:rPr>
                <w:sz w:val="28"/>
                <w:szCs w:val="28"/>
                <w:lang w:bidi="ar-SA"/>
              </w:rPr>
              <w:t xml:space="preserve">Mohammed H. Abdul </w:t>
            </w:r>
            <w:proofErr w:type="spellStart"/>
            <w:r w:rsidR="00555389" w:rsidRPr="00555389">
              <w:rPr>
                <w:sz w:val="28"/>
                <w:szCs w:val="28"/>
                <w:lang w:bidi="ar-SA"/>
              </w:rPr>
              <w:t>Latif</w:t>
            </w:r>
            <w:proofErr w:type="spellEnd"/>
            <w:r w:rsidR="00555389" w:rsidRPr="00555389">
              <w:rPr>
                <w:sz w:val="28"/>
                <w:szCs w:val="28"/>
                <w:lang w:bidi="ar-SA"/>
              </w:rPr>
              <w:t xml:space="preserve"> , </w:t>
            </w:r>
            <w:proofErr w:type="spellStart"/>
            <w:r w:rsidR="00555389" w:rsidRPr="00555389">
              <w:rPr>
                <w:sz w:val="28"/>
                <w:szCs w:val="28"/>
                <w:lang w:bidi="ar-SA"/>
              </w:rPr>
              <w:t>Taghreed</w:t>
            </w:r>
            <w:proofErr w:type="spellEnd"/>
            <w:r w:rsidR="00555389" w:rsidRPr="00555389">
              <w:rPr>
                <w:sz w:val="28"/>
                <w:szCs w:val="28"/>
                <w:lang w:bidi="ar-SA"/>
              </w:rPr>
              <w:t xml:space="preserve"> H. </w:t>
            </w:r>
            <w:proofErr w:type="spellStart"/>
            <w:r w:rsidR="00555389" w:rsidRPr="00555389">
              <w:rPr>
                <w:sz w:val="28"/>
                <w:szCs w:val="28"/>
                <w:lang w:bidi="ar-SA"/>
              </w:rPr>
              <w:t>Al.Noor</w:t>
            </w:r>
            <w:proofErr w:type="spellEnd"/>
            <w:r w:rsidR="00555389" w:rsidRPr="00555389">
              <w:rPr>
                <w:sz w:val="28"/>
                <w:szCs w:val="28"/>
                <w:lang w:bidi="ar-SA"/>
              </w:rPr>
              <w:t xml:space="preserve">, </w:t>
            </w:r>
            <w:proofErr w:type="spellStart"/>
            <w:r w:rsidR="00555389" w:rsidRPr="00555389">
              <w:rPr>
                <w:sz w:val="28"/>
                <w:szCs w:val="28"/>
                <w:lang w:bidi="ar-SA"/>
              </w:rPr>
              <w:t>Kawther</w:t>
            </w:r>
            <w:proofErr w:type="spellEnd"/>
            <w:r w:rsidR="00555389" w:rsidRPr="00555389">
              <w:rPr>
                <w:sz w:val="28"/>
                <w:szCs w:val="28"/>
                <w:lang w:bidi="ar-SA"/>
              </w:rPr>
              <w:t xml:space="preserve"> A. </w:t>
            </w:r>
            <w:proofErr w:type="spellStart"/>
            <w:r w:rsidR="00555389" w:rsidRPr="00555389">
              <w:rPr>
                <w:sz w:val="28"/>
                <w:szCs w:val="28"/>
                <w:lang w:bidi="ar-SA"/>
              </w:rPr>
              <w:t>Sadiq</w:t>
            </w:r>
            <w:proofErr w:type="spellEnd"/>
            <w:r w:rsidR="00555389">
              <w:rPr>
                <w:sz w:val="28"/>
                <w:szCs w:val="28"/>
                <w:lang w:bidi="ar-SA"/>
              </w:rPr>
              <w:t xml:space="preserve">, Journal of </w:t>
            </w:r>
            <w:r w:rsidR="00555389" w:rsidRPr="00555389">
              <w:rPr>
                <w:sz w:val="28"/>
                <w:szCs w:val="28"/>
                <w:lang w:bidi="ar-SA"/>
              </w:rPr>
              <w:t>Advances in Physics Theories and Applications</w:t>
            </w:r>
            <w:r w:rsidR="00555389">
              <w:rPr>
                <w:sz w:val="28"/>
                <w:szCs w:val="28"/>
                <w:lang w:bidi="ar-SA"/>
              </w:rPr>
              <w:t xml:space="preserve">, IISTE, </w:t>
            </w:r>
            <w:r w:rsidR="00555389" w:rsidRPr="00555389">
              <w:rPr>
                <w:sz w:val="28"/>
                <w:szCs w:val="28"/>
                <w:lang w:bidi="ar-SA"/>
              </w:rPr>
              <w:t>Vol.</w:t>
            </w:r>
            <w:r w:rsidR="00442233">
              <w:rPr>
                <w:sz w:val="28"/>
                <w:szCs w:val="28"/>
                <w:lang w:bidi="ar-SA"/>
              </w:rPr>
              <w:t xml:space="preserve"> </w:t>
            </w:r>
            <w:r w:rsidR="00555389" w:rsidRPr="00555389">
              <w:rPr>
                <w:sz w:val="28"/>
                <w:szCs w:val="28"/>
                <w:lang w:bidi="ar-SA"/>
              </w:rPr>
              <w:t xml:space="preserve">24, </w:t>
            </w:r>
            <w:r w:rsidR="00FF60F5" w:rsidRPr="00FF60F5">
              <w:rPr>
                <w:sz w:val="28"/>
                <w:szCs w:val="28"/>
                <w:lang w:bidi="ar-SA"/>
              </w:rPr>
              <w:t>September 29, 2013</w:t>
            </w:r>
            <w:r w:rsidR="00555389">
              <w:rPr>
                <w:sz w:val="28"/>
                <w:szCs w:val="28"/>
                <w:lang w:bidi="ar-SA"/>
              </w:rPr>
              <w:t xml:space="preserve">.  </w:t>
            </w:r>
          </w:p>
        </w:tc>
      </w:tr>
      <w:tr w:rsidR="003B5EC0" w:rsidRPr="000D3DAF" w:rsidTr="00442233">
        <w:trPr>
          <w:trHeight w:val="141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C0" w:rsidRPr="004E672B" w:rsidRDefault="005F337D" w:rsidP="00897B7D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E672B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897B7D" w:rsidRPr="004E672B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C0" w:rsidRPr="003134C2" w:rsidRDefault="003134C2" w:rsidP="003134C2">
            <w:pPr>
              <w:autoSpaceDE w:val="0"/>
              <w:autoSpaceDN w:val="0"/>
              <w:bidi w:val="0"/>
              <w:adjustRightInd w:val="0"/>
              <w:rPr>
                <w:sz w:val="28"/>
                <w:szCs w:val="28"/>
                <w:lang w:bidi="ar-SA"/>
              </w:rPr>
            </w:pPr>
            <w:r w:rsidRPr="003134C2">
              <w:rPr>
                <w:sz w:val="28"/>
                <w:szCs w:val="28"/>
                <w:lang w:bidi="ar-SA"/>
              </w:rPr>
              <w:t>Analytical Profile of 4 - (4-Nitro Benzene Azo) - 3 - Amino Benzoic</w:t>
            </w:r>
            <w:r>
              <w:rPr>
                <w:sz w:val="28"/>
                <w:szCs w:val="28"/>
                <w:lang w:bidi="ar-SA"/>
              </w:rPr>
              <w:t xml:space="preserve"> </w:t>
            </w:r>
            <w:r w:rsidRPr="003134C2">
              <w:rPr>
                <w:sz w:val="28"/>
                <w:szCs w:val="28"/>
                <w:lang w:bidi="ar-SA"/>
              </w:rPr>
              <w:t>Acid on a Surface of Natural Granulated Calcined Iraqi Montmorillonite Clay Mineral, via Columnar Method</w:t>
            </w:r>
            <w:r>
              <w:rPr>
                <w:sz w:val="28"/>
                <w:szCs w:val="28"/>
                <w:lang w:bidi="ar-SA"/>
              </w:rPr>
              <w:t xml:space="preserve">, </w:t>
            </w:r>
            <w:r w:rsidRPr="003134C2">
              <w:rPr>
                <w:sz w:val="28"/>
                <w:szCs w:val="28"/>
                <w:lang w:bidi="ar-SA"/>
              </w:rPr>
              <w:t xml:space="preserve">Mohammed H. </w:t>
            </w:r>
            <w:r w:rsidR="00F758F9">
              <w:rPr>
                <w:sz w:val="28"/>
                <w:szCs w:val="28"/>
                <w:lang w:bidi="ar-SA"/>
              </w:rPr>
              <w:t xml:space="preserve">Abdul Latif  *, Mohammed A.K. Alsouz , Ibtisam J. Dawood </w:t>
            </w:r>
            <w:r w:rsidRPr="003134C2">
              <w:rPr>
                <w:sz w:val="28"/>
                <w:szCs w:val="28"/>
                <w:lang w:bidi="ar-SA"/>
              </w:rPr>
              <w:t>, Amer J. Jarad d</w:t>
            </w:r>
            <w:r>
              <w:rPr>
                <w:sz w:val="28"/>
                <w:szCs w:val="28"/>
                <w:lang w:bidi="ar-SA"/>
              </w:rPr>
              <w:t xml:space="preserve">, </w:t>
            </w:r>
            <w:r w:rsidR="00B27E47">
              <w:rPr>
                <w:sz w:val="28"/>
                <w:szCs w:val="28"/>
                <w:lang w:bidi="ar-SA"/>
              </w:rPr>
              <w:t xml:space="preserve">Journal of </w:t>
            </w:r>
            <w:r w:rsidR="00B27E47" w:rsidRPr="00B27E47">
              <w:rPr>
                <w:sz w:val="28"/>
                <w:szCs w:val="28"/>
                <w:lang w:bidi="ar-SA"/>
              </w:rPr>
              <w:t>Chemical and Process Engineering Research</w:t>
            </w:r>
            <w:r w:rsidR="00B27E47">
              <w:rPr>
                <w:sz w:val="28"/>
                <w:szCs w:val="28"/>
                <w:lang w:bidi="ar-SA"/>
              </w:rPr>
              <w:t xml:space="preserve">, IISTE, </w:t>
            </w:r>
            <w:r w:rsidR="00B27E47" w:rsidRPr="00B27E47">
              <w:rPr>
                <w:sz w:val="28"/>
                <w:szCs w:val="28"/>
                <w:lang w:bidi="ar-SA"/>
              </w:rPr>
              <w:t xml:space="preserve">Vol.19, </w:t>
            </w:r>
            <w:r w:rsidR="00FF60F5" w:rsidRPr="00FF60F5">
              <w:rPr>
                <w:sz w:val="28"/>
                <w:szCs w:val="28"/>
                <w:lang w:bidi="ar-SA"/>
              </w:rPr>
              <w:t>January 29, 2014</w:t>
            </w:r>
            <w:r w:rsidR="00B27E47">
              <w:rPr>
                <w:sz w:val="28"/>
                <w:szCs w:val="28"/>
                <w:lang w:bidi="ar-SA"/>
              </w:rPr>
              <w:t>.</w:t>
            </w:r>
          </w:p>
        </w:tc>
      </w:tr>
      <w:tr w:rsidR="003B5EC0" w:rsidRPr="000D3DAF" w:rsidTr="00442233">
        <w:trPr>
          <w:trHeight w:val="141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C0" w:rsidRPr="004E672B" w:rsidRDefault="00F758F9" w:rsidP="00897B7D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E672B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897B7D" w:rsidRPr="004E672B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C0" w:rsidRPr="00F758F9" w:rsidRDefault="00F758F9" w:rsidP="00B24AB5">
            <w:pPr>
              <w:autoSpaceDE w:val="0"/>
              <w:autoSpaceDN w:val="0"/>
              <w:bidi w:val="0"/>
              <w:adjustRightInd w:val="0"/>
              <w:rPr>
                <w:rFonts w:ascii="Times-Bold" w:hAnsi="Times-Bold" w:cs="Times-Bold"/>
                <w:sz w:val="28"/>
                <w:szCs w:val="28"/>
                <w:lang w:bidi="ar-SA"/>
              </w:rPr>
            </w:pPr>
            <w:r w:rsidRPr="00F758F9">
              <w:rPr>
                <w:rFonts w:ascii="Times-Bold" w:hAnsi="Times-Bold" w:cs="Times-Bold"/>
                <w:sz w:val="28"/>
                <w:szCs w:val="28"/>
                <w:lang w:bidi="ar-SA"/>
              </w:rPr>
              <w:t xml:space="preserve">Water treatment of selected water wells of Al- Muqdadiyah town-Iraq using </w:t>
            </w:r>
            <w:r>
              <w:rPr>
                <w:rFonts w:ascii="Times-Bold" w:hAnsi="Times-Bold" w:cs="Times-Bold"/>
                <w:sz w:val="28"/>
                <w:szCs w:val="28"/>
                <w:lang w:bidi="ar-SA"/>
              </w:rPr>
              <w:t xml:space="preserve">  </w:t>
            </w:r>
            <w:r w:rsidRPr="00F758F9">
              <w:rPr>
                <w:rFonts w:ascii="Times-Bold" w:hAnsi="Times-Bold" w:cs="Times-Bold"/>
                <w:sz w:val="28"/>
                <w:szCs w:val="28"/>
                <w:lang w:bidi="ar-SA"/>
              </w:rPr>
              <w:t>burned initiated bentonite as a granulated Natural ion</w:t>
            </w:r>
            <w:r>
              <w:rPr>
                <w:rFonts w:ascii="Times-Bold" w:hAnsi="Times-Bold" w:cs="Times-Bold"/>
                <w:sz w:val="28"/>
                <w:szCs w:val="28"/>
                <w:lang w:bidi="ar-SA"/>
              </w:rPr>
              <w:t xml:space="preserve"> </w:t>
            </w:r>
            <w:r w:rsidRPr="00F758F9">
              <w:rPr>
                <w:rFonts w:ascii="Times-Bold" w:hAnsi="Times-Bold" w:cs="Times-Bold"/>
                <w:sz w:val="28"/>
                <w:szCs w:val="28"/>
                <w:lang w:bidi="ar-SA"/>
              </w:rPr>
              <w:t>exchanger</w:t>
            </w:r>
            <w:r>
              <w:rPr>
                <w:rFonts w:ascii="Times-Bold" w:hAnsi="Times-Bold" w:cs="Times-Bold"/>
                <w:sz w:val="28"/>
                <w:szCs w:val="28"/>
                <w:lang w:bidi="ar-SA"/>
              </w:rPr>
              <w:t xml:space="preserve"> </w:t>
            </w:r>
            <w:r w:rsidRPr="00F758F9">
              <w:rPr>
                <w:rFonts w:ascii="Times-Bold" w:hAnsi="Times-Bold" w:cs="Times-Bold"/>
                <w:sz w:val="28"/>
                <w:szCs w:val="28"/>
                <w:lang w:bidi="ar-SA"/>
              </w:rPr>
              <w:t>via columnar method</w:t>
            </w:r>
            <w:r>
              <w:rPr>
                <w:rFonts w:ascii="Times-Bold" w:hAnsi="Times-Bold" w:cs="Times-Bold"/>
                <w:sz w:val="28"/>
                <w:szCs w:val="28"/>
                <w:lang w:bidi="ar-SA"/>
              </w:rPr>
              <w:t xml:space="preserve">, </w:t>
            </w:r>
            <w:r w:rsidRPr="00F758F9">
              <w:rPr>
                <w:rFonts w:ascii="Times-Bold" w:hAnsi="Times-Bold" w:cs="Times-Bold"/>
                <w:sz w:val="28"/>
                <w:szCs w:val="28"/>
                <w:lang w:bidi="ar-SA"/>
              </w:rPr>
              <w:t>Mohammed H. Abdul Lat</w:t>
            </w:r>
            <w:r>
              <w:rPr>
                <w:rFonts w:ascii="Times-Bold" w:hAnsi="Times-Bold" w:cs="Times-Bold"/>
                <w:sz w:val="28"/>
                <w:szCs w:val="28"/>
                <w:lang w:bidi="ar-SA"/>
              </w:rPr>
              <w:t xml:space="preserve">if *, Ibrahim M. A.AL- Salman </w:t>
            </w:r>
            <w:r w:rsidRPr="00F758F9">
              <w:rPr>
                <w:rFonts w:ascii="Times-Bold" w:hAnsi="Times-Bold" w:cs="Times-Bold"/>
                <w:sz w:val="28"/>
                <w:szCs w:val="28"/>
                <w:lang w:bidi="ar-SA"/>
              </w:rPr>
              <w:t>, and Thaer M. Ibrahim</w:t>
            </w:r>
            <w:r>
              <w:rPr>
                <w:rFonts w:ascii="Times-Bold" w:hAnsi="Times-Bold" w:cs="Times-Bold"/>
                <w:sz w:val="28"/>
                <w:szCs w:val="28"/>
                <w:lang w:bidi="ar-SA"/>
              </w:rPr>
              <w:t xml:space="preserve">, </w:t>
            </w:r>
            <w:r>
              <w:rPr>
                <w:sz w:val="28"/>
                <w:szCs w:val="28"/>
                <w:lang w:bidi="ar-SA"/>
              </w:rPr>
              <w:t xml:space="preserve">Journal of </w:t>
            </w:r>
            <w:r w:rsidRPr="00B27E47">
              <w:rPr>
                <w:sz w:val="28"/>
                <w:szCs w:val="28"/>
                <w:lang w:bidi="ar-SA"/>
              </w:rPr>
              <w:t>Chemical and Process Engineering Research</w:t>
            </w:r>
            <w:r>
              <w:rPr>
                <w:sz w:val="28"/>
                <w:szCs w:val="28"/>
                <w:lang w:bidi="ar-SA"/>
              </w:rPr>
              <w:t xml:space="preserve">, IISTE, </w:t>
            </w:r>
            <w:r w:rsidRPr="00B27E47">
              <w:rPr>
                <w:sz w:val="28"/>
                <w:szCs w:val="28"/>
                <w:lang w:bidi="ar-SA"/>
              </w:rPr>
              <w:t>Vol.</w:t>
            </w:r>
            <w:r w:rsidR="00442233">
              <w:rPr>
                <w:sz w:val="28"/>
                <w:szCs w:val="28"/>
                <w:lang w:bidi="ar-SA"/>
              </w:rPr>
              <w:t xml:space="preserve"> </w:t>
            </w:r>
            <w:r w:rsidR="00B24AB5">
              <w:rPr>
                <w:sz w:val="28"/>
                <w:szCs w:val="28"/>
                <w:lang w:bidi="ar-SA"/>
              </w:rPr>
              <w:t>20</w:t>
            </w:r>
            <w:r w:rsidRPr="00B27E47">
              <w:rPr>
                <w:sz w:val="28"/>
                <w:szCs w:val="28"/>
                <w:lang w:bidi="ar-SA"/>
              </w:rPr>
              <w:t xml:space="preserve">, </w:t>
            </w:r>
            <w:r w:rsidR="00B0776F" w:rsidRPr="00B0776F">
              <w:rPr>
                <w:sz w:val="28"/>
                <w:szCs w:val="28"/>
                <w:lang w:bidi="ar-SA"/>
              </w:rPr>
              <w:t>March 15, 2014</w:t>
            </w:r>
            <w:r>
              <w:rPr>
                <w:sz w:val="28"/>
                <w:szCs w:val="28"/>
                <w:lang w:bidi="ar-SA"/>
              </w:rPr>
              <w:t>.</w:t>
            </w:r>
            <w:r>
              <w:rPr>
                <w:rFonts w:ascii="Times-Bold" w:hAnsi="Times-Bold" w:cs="Times-Bold"/>
                <w:sz w:val="28"/>
                <w:szCs w:val="28"/>
                <w:lang w:bidi="ar-SA"/>
              </w:rPr>
              <w:t xml:space="preserve"> </w:t>
            </w:r>
            <w:r w:rsidRPr="00F758F9">
              <w:rPr>
                <w:rFonts w:ascii="Times-Bold" w:hAnsi="Times-Bold" w:cs="Times-Bold"/>
                <w:sz w:val="28"/>
                <w:szCs w:val="28"/>
                <w:lang w:bidi="ar-SA"/>
              </w:rPr>
              <w:t xml:space="preserve"> </w:t>
            </w:r>
          </w:p>
        </w:tc>
      </w:tr>
      <w:tr w:rsidR="000760E0" w:rsidRPr="000D3DAF" w:rsidTr="00442233">
        <w:trPr>
          <w:trHeight w:val="141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0" w:rsidRPr="004E672B" w:rsidRDefault="000760E0" w:rsidP="00897B7D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E672B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14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0" w:rsidRPr="00F758F9" w:rsidRDefault="000760E0" w:rsidP="004403A9">
            <w:pPr>
              <w:autoSpaceDE w:val="0"/>
              <w:autoSpaceDN w:val="0"/>
              <w:bidi w:val="0"/>
              <w:adjustRightInd w:val="0"/>
              <w:rPr>
                <w:rFonts w:ascii="Times-Bold" w:hAnsi="Times-Bold" w:cs="Times-Bold"/>
                <w:sz w:val="28"/>
                <w:szCs w:val="28"/>
                <w:lang w:bidi="ar-SA"/>
              </w:rPr>
            </w:pPr>
            <w:r w:rsidRPr="000760E0">
              <w:rPr>
                <w:rFonts w:ascii="Times-Bold" w:hAnsi="Times-Bold" w:cs="Times-Bold"/>
                <w:sz w:val="28"/>
                <w:szCs w:val="28"/>
                <w:lang w:bidi="ar-SA"/>
              </w:rPr>
              <w:t xml:space="preserve">Adsorption Profile of N5 Acyclic Ligand Derived from 1, 2- </w:t>
            </w:r>
            <w:proofErr w:type="spellStart"/>
            <w:r w:rsidRPr="000760E0">
              <w:rPr>
                <w:rFonts w:ascii="Times-Bold" w:hAnsi="Times-Bold" w:cs="Times-Bold"/>
                <w:sz w:val="28"/>
                <w:szCs w:val="28"/>
                <w:lang w:bidi="ar-SA"/>
              </w:rPr>
              <w:t>Diamino</w:t>
            </w:r>
            <w:proofErr w:type="spellEnd"/>
            <w:r w:rsidRPr="000760E0">
              <w:rPr>
                <w:rFonts w:ascii="Times-Bold" w:hAnsi="Times-Bold" w:cs="Times-Bold"/>
                <w:sz w:val="28"/>
                <w:szCs w:val="28"/>
                <w:lang w:bidi="ar-SA"/>
              </w:rPr>
              <w:t xml:space="preserve"> Benzene and 2, 6-Diacetylpyridineon Column Packed Calcined Iraqi Montmorillonite</w:t>
            </w:r>
            <w:r>
              <w:rPr>
                <w:rFonts w:ascii="Times-Bold" w:hAnsi="Times-Bold" w:cs="Times-Bold"/>
                <w:sz w:val="28"/>
                <w:szCs w:val="28"/>
                <w:lang w:bidi="ar-SA"/>
              </w:rPr>
              <w:t>,</w:t>
            </w:r>
            <w:r>
              <w:t xml:space="preserve"> </w:t>
            </w:r>
            <w:r w:rsidRPr="000760E0">
              <w:rPr>
                <w:rFonts w:ascii="Times-Bold" w:hAnsi="Times-Bold" w:cs="Times-Bold"/>
                <w:sz w:val="28"/>
                <w:szCs w:val="28"/>
                <w:lang w:bidi="ar-SA"/>
              </w:rPr>
              <w:t xml:space="preserve">Mohammed H. Abdul </w:t>
            </w:r>
            <w:proofErr w:type="spellStart"/>
            <w:r w:rsidRPr="000760E0">
              <w:rPr>
                <w:rFonts w:ascii="Times-Bold" w:hAnsi="Times-Bold" w:cs="Times-Bold"/>
                <w:sz w:val="28"/>
                <w:szCs w:val="28"/>
                <w:lang w:bidi="ar-SA"/>
              </w:rPr>
              <w:t>Latif</w:t>
            </w:r>
            <w:proofErr w:type="spellEnd"/>
            <w:r w:rsidRPr="000760E0">
              <w:rPr>
                <w:rFonts w:ascii="Times-Bold" w:hAnsi="Times-Bold" w:cs="Times-Bold"/>
                <w:sz w:val="28"/>
                <w:szCs w:val="28"/>
                <w:lang w:bidi="ar-SA"/>
              </w:rPr>
              <w:t xml:space="preserve"> 1*, </w:t>
            </w:r>
            <w:proofErr w:type="spellStart"/>
            <w:r w:rsidRPr="000760E0">
              <w:rPr>
                <w:rFonts w:ascii="Times-Bold" w:hAnsi="Times-Bold" w:cs="Times-Bold"/>
                <w:sz w:val="28"/>
                <w:szCs w:val="28"/>
                <w:lang w:bidi="ar-SA"/>
              </w:rPr>
              <w:t>Taghreed</w:t>
            </w:r>
            <w:proofErr w:type="spellEnd"/>
            <w:r w:rsidRPr="000760E0">
              <w:rPr>
                <w:rFonts w:ascii="Times-Bold" w:hAnsi="Times-Bold" w:cs="Times-Bold"/>
                <w:sz w:val="28"/>
                <w:szCs w:val="28"/>
                <w:lang w:bidi="ar-SA"/>
              </w:rPr>
              <w:t xml:space="preserve"> M. Musa, Mohammed A.K. Alsouz</w:t>
            </w:r>
            <w:r>
              <w:rPr>
                <w:rFonts w:ascii="Times-Bold" w:hAnsi="Times-Bold" w:cs="Times-Bold"/>
                <w:sz w:val="28"/>
                <w:szCs w:val="28"/>
                <w:lang w:bidi="ar-SA"/>
              </w:rPr>
              <w:t xml:space="preserve">, </w:t>
            </w:r>
            <w:r w:rsidRPr="0045090D">
              <w:rPr>
                <w:rFonts w:ascii="Times-Bold" w:hAnsi="Times-Bold" w:cs="Times-Bold"/>
                <w:sz w:val="28"/>
                <w:szCs w:val="28"/>
                <w:lang w:bidi="ar-SA"/>
              </w:rPr>
              <w:t>Journal  of  Chemistry  and  Materials</w:t>
            </w:r>
            <w:r w:rsidRPr="0045090D">
              <w:rPr>
                <w:rFonts w:ascii="Times-Bold" w:hAnsi="Times-Bold"/>
                <w:sz w:val="28"/>
                <w:szCs w:val="28"/>
                <w:rtl/>
                <w:lang w:bidi="ar-SA"/>
              </w:rPr>
              <w:t xml:space="preserve"> </w:t>
            </w:r>
            <w:r w:rsidRPr="0045090D">
              <w:rPr>
                <w:rFonts w:ascii="Times-Bold" w:hAnsi="Times-Bold" w:cs="Times-Bold"/>
                <w:sz w:val="28"/>
                <w:szCs w:val="28"/>
                <w:lang w:bidi="ar-SA"/>
              </w:rPr>
              <w:t>Research</w:t>
            </w:r>
            <w:r>
              <w:rPr>
                <w:rFonts w:ascii="Times-Bold" w:hAnsi="Times-Bold" w:cs="Times-Bold"/>
                <w:sz w:val="28"/>
                <w:szCs w:val="28"/>
                <w:lang w:bidi="ar-SA"/>
              </w:rPr>
              <w:t>,</w:t>
            </w:r>
            <w:r>
              <w:t xml:space="preserve"> </w:t>
            </w:r>
            <w:r w:rsidRPr="000760E0">
              <w:rPr>
                <w:rFonts w:ascii="Times-Bold" w:hAnsi="Times-Bold" w:cs="Times-Bold"/>
                <w:sz w:val="28"/>
                <w:szCs w:val="28"/>
                <w:lang w:bidi="ar-SA"/>
              </w:rPr>
              <w:t xml:space="preserve">Vol.6 No.4, </w:t>
            </w:r>
            <w:r w:rsidR="004403A9" w:rsidRPr="004403A9">
              <w:rPr>
                <w:rFonts w:ascii="Times-Bold" w:hAnsi="Times-Bold" w:cs="Times-Bold"/>
                <w:sz w:val="28"/>
                <w:szCs w:val="28"/>
                <w:lang w:bidi="ar-SA"/>
              </w:rPr>
              <w:t>April 12, 2014</w:t>
            </w:r>
            <w:r>
              <w:rPr>
                <w:rFonts w:ascii="Times-Bold" w:hAnsi="Times-Bold" w:cs="Times-Bold"/>
                <w:sz w:val="28"/>
                <w:szCs w:val="28"/>
                <w:lang w:bidi="ar-SA"/>
              </w:rPr>
              <w:t xml:space="preserve">. </w:t>
            </w:r>
          </w:p>
        </w:tc>
      </w:tr>
      <w:tr w:rsidR="0045090D" w:rsidRPr="000D3DAF" w:rsidTr="00442233">
        <w:trPr>
          <w:trHeight w:val="141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0D" w:rsidRPr="004E672B" w:rsidRDefault="0045090D" w:rsidP="000760E0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E672B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0760E0" w:rsidRPr="004E672B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0D" w:rsidRPr="00F758F9" w:rsidRDefault="0045090D" w:rsidP="0045090D">
            <w:pPr>
              <w:autoSpaceDE w:val="0"/>
              <w:autoSpaceDN w:val="0"/>
              <w:bidi w:val="0"/>
              <w:adjustRightInd w:val="0"/>
              <w:rPr>
                <w:rFonts w:ascii="Times-Bold" w:hAnsi="Times-Bold" w:cs="Times-Bold"/>
                <w:sz w:val="28"/>
                <w:szCs w:val="28"/>
                <w:lang w:bidi="ar-SA"/>
              </w:rPr>
            </w:pPr>
            <w:r w:rsidRPr="0045090D">
              <w:rPr>
                <w:rFonts w:ascii="Times-Bold" w:hAnsi="Times-Bold" w:cs="Times-Bold"/>
                <w:sz w:val="28"/>
                <w:szCs w:val="28"/>
                <w:lang w:bidi="ar-SA"/>
              </w:rPr>
              <w:t>Quantification of the components of the Iraqi Chicken wet egg yolk, and characterization of Lecithin</w:t>
            </w:r>
            <w:r>
              <w:rPr>
                <w:rFonts w:ascii="Times-Bold" w:hAnsi="Times-Bold" w:cs="Times-Bold"/>
                <w:sz w:val="28"/>
                <w:szCs w:val="28"/>
                <w:lang w:bidi="ar-SA"/>
              </w:rPr>
              <w:t xml:space="preserve">, </w:t>
            </w:r>
            <w:r w:rsidRPr="0045090D">
              <w:rPr>
                <w:rFonts w:ascii="Times-Bold" w:hAnsi="Times-Bold" w:cs="Times-Bold"/>
                <w:sz w:val="28"/>
                <w:szCs w:val="28"/>
                <w:lang w:bidi="ar-SA"/>
              </w:rPr>
              <w:t xml:space="preserve">Mohammed H. Latif, Mohammed A.K. Alsouz, </w:t>
            </w:r>
            <w:r w:rsidR="000760E0" w:rsidRPr="0045090D">
              <w:rPr>
                <w:rFonts w:ascii="Times-Bold" w:hAnsi="Times-Bold" w:cs="Times-Bold"/>
                <w:sz w:val="28"/>
                <w:szCs w:val="28"/>
                <w:lang w:bidi="ar-SA"/>
              </w:rPr>
              <w:t>and Muna</w:t>
            </w:r>
            <w:r w:rsidRPr="0045090D">
              <w:rPr>
                <w:rFonts w:ascii="Times-Bold" w:hAnsi="Times-Bold" w:cs="Times-Bold"/>
                <w:sz w:val="28"/>
                <w:szCs w:val="28"/>
                <w:lang w:bidi="ar-SA"/>
              </w:rPr>
              <w:t xml:space="preserve"> B. Taher</w:t>
            </w:r>
            <w:r>
              <w:rPr>
                <w:rFonts w:ascii="Times-Bold" w:hAnsi="Times-Bold" w:cs="Times-Bold"/>
                <w:sz w:val="28"/>
                <w:szCs w:val="28"/>
                <w:lang w:bidi="ar-SA"/>
              </w:rPr>
              <w:t xml:space="preserve">. </w:t>
            </w:r>
            <w:r w:rsidR="00AE23A0" w:rsidRPr="0045090D">
              <w:rPr>
                <w:rFonts w:ascii="Times-Bold" w:hAnsi="Times-Bold" w:cs="Times-Bold"/>
                <w:sz w:val="28"/>
                <w:szCs w:val="28"/>
                <w:lang w:bidi="ar-SA"/>
              </w:rPr>
              <w:t>Journal of Chemistry and Materials</w:t>
            </w:r>
            <w:r w:rsidRPr="0045090D">
              <w:rPr>
                <w:rFonts w:ascii="Times-Bold" w:hAnsi="Times-Bold"/>
                <w:sz w:val="28"/>
                <w:szCs w:val="28"/>
                <w:rtl/>
                <w:lang w:bidi="ar-SA"/>
              </w:rPr>
              <w:t xml:space="preserve"> </w:t>
            </w:r>
            <w:r w:rsidRPr="0045090D">
              <w:rPr>
                <w:rFonts w:ascii="Times-Bold" w:hAnsi="Times-Bold" w:cs="Times-Bold"/>
                <w:sz w:val="28"/>
                <w:szCs w:val="28"/>
                <w:lang w:bidi="ar-SA"/>
              </w:rPr>
              <w:t>Research</w:t>
            </w:r>
            <w:r>
              <w:rPr>
                <w:rFonts w:ascii="Times-Bold" w:hAnsi="Times-Bold" w:cs="Times-Bold"/>
                <w:sz w:val="28"/>
                <w:szCs w:val="28"/>
                <w:lang w:bidi="ar-SA"/>
              </w:rPr>
              <w:t>,</w:t>
            </w:r>
            <w:r w:rsidR="003E4BA2">
              <w:t xml:space="preserve"> </w:t>
            </w:r>
            <w:r w:rsidR="003E4BA2">
              <w:rPr>
                <w:sz w:val="28"/>
                <w:szCs w:val="28"/>
                <w:lang w:bidi="ar-SA"/>
              </w:rPr>
              <w:t>IISTE,</w:t>
            </w:r>
            <w:r w:rsidR="00AE23A0" w:rsidRPr="003E4BA2">
              <w:rPr>
                <w:rFonts w:ascii="Times-Bold" w:hAnsi="Times-Bold" w:cs="Times-Bold"/>
                <w:sz w:val="28"/>
                <w:szCs w:val="28"/>
                <w:lang w:bidi="ar-SA"/>
              </w:rPr>
              <w:t xml:space="preserve"> Vol.6</w:t>
            </w:r>
            <w:r w:rsidR="003E4BA2" w:rsidRPr="003E4BA2">
              <w:rPr>
                <w:rFonts w:ascii="Times-Bold" w:hAnsi="Times-Bold" w:cs="Times-Bold"/>
                <w:sz w:val="28"/>
                <w:szCs w:val="28"/>
                <w:lang w:bidi="ar-SA"/>
              </w:rPr>
              <w:t xml:space="preserve"> No.6, </w:t>
            </w:r>
            <w:r w:rsidR="00AB277E" w:rsidRPr="00AB277E">
              <w:rPr>
                <w:rFonts w:ascii="Times-Bold" w:hAnsi="Times-Bold" w:cs="Times-Bold"/>
                <w:sz w:val="28"/>
                <w:szCs w:val="28"/>
                <w:lang w:bidi="ar-SA"/>
              </w:rPr>
              <w:t>May 18, 2014</w:t>
            </w:r>
            <w:r w:rsidR="000760E0">
              <w:rPr>
                <w:rFonts w:ascii="Times-Bold" w:hAnsi="Times-Bold" w:cs="Times-Bold"/>
                <w:sz w:val="28"/>
                <w:szCs w:val="28"/>
                <w:lang w:bidi="ar-SA"/>
              </w:rPr>
              <w:t>.</w:t>
            </w:r>
            <w:r>
              <w:rPr>
                <w:rFonts w:ascii="Times-Bold" w:hAnsi="Times-Bold" w:cs="Times-Bold"/>
                <w:sz w:val="28"/>
                <w:szCs w:val="28"/>
                <w:lang w:bidi="ar-SA"/>
              </w:rPr>
              <w:t xml:space="preserve"> </w:t>
            </w:r>
          </w:p>
        </w:tc>
      </w:tr>
      <w:tr w:rsidR="00D17754" w:rsidRPr="000D3DAF" w:rsidTr="00442233">
        <w:trPr>
          <w:trHeight w:val="141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4" w:rsidRPr="004E672B" w:rsidRDefault="00D17754" w:rsidP="00D17754">
            <w:pPr>
              <w:jc w:val="right"/>
              <w:rPr>
                <w:sz w:val="28"/>
                <w:szCs w:val="28"/>
              </w:rPr>
            </w:pPr>
            <w:r w:rsidRPr="004E672B">
              <w:rPr>
                <w:sz w:val="28"/>
                <w:szCs w:val="28"/>
              </w:rPr>
              <w:t>16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4" w:rsidRPr="00D17754" w:rsidRDefault="00D17754" w:rsidP="00D1775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D17754">
              <w:rPr>
                <w:sz w:val="28"/>
                <w:szCs w:val="28"/>
              </w:rPr>
              <w:t xml:space="preserve">Using Electrical Stimulation in Diabetic Therapy, Hekmat F. Naoum, Khalid H. Mahdi, Mohammed H. Latif *, Journal of Advances in Physics Theories and Applications IISTE, Vol.33, </w:t>
            </w:r>
            <w:r w:rsidR="00AB277E" w:rsidRPr="00AB277E">
              <w:rPr>
                <w:sz w:val="28"/>
                <w:szCs w:val="28"/>
              </w:rPr>
              <w:t>July 7, 2014</w:t>
            </w:r>
            <w:r w:rsidRPr="00D17754">
              <w:rPr>
                <w:sz w:val="28"/>
                <w:szCs w:val="28"/>
              </w:rPr>
              <w:t>.</w:t>
            </w:r>
          </w:p>
        </w:tc>
      </w:tr>
      <w:tr w:rsidR="000251A2" w:rsidRPr="000D3DAF" w:rsidTr="00442233">
        <w:trPr>
          <w:trHeight w:val="141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2" w:rsidRPr="004E672B" w:rsidRDefault="000251A2" w:rsidP="000251A2">
            <w:pPr>
              <w:jc w:val="center"/>
              <w:rPr>
                <w:sz w:val="28"/>
                <w:szCs w:val="28"/>
                <w:lang w:bidi="ar-IQ"/>
              </w:rPr>
            </w:pPr>
            <w:r w:rsidRPr="004E672B">
              <w:rPr>
                <w:sz w:val="28"/>
                <w:szCs w:val="28"/>
                <w:lang w:bidi="ar-IQ"/>
              </w:rPr>
              <w:t>17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2" w:rsidRPr="00281A9C" w:rsidRDefault="00281A9C" w:rsidP="00281A9C">
            <w:pPr>
              <w:bidi w:val="0"/>
              <w:rPr>
                <w:sz w:val="28"/>
                <w:szCs w:val="28"/>
                <w:rtl/>
                <w:lang w:bidi="ar-IQ"/>
              </w:rPr>
            </w:pPr>
            <w:r w:rsidRPr="00281A9C">
              <w:rPr>
                <w:sz w:val="28"/>
                <w:szCs w:val="28"/>
                <w:lang w:bidi="ar-IQ"/>
              </w:rPr>
              <w:t>Isolation and Characterization of Lignin from Iraqi Date Palm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81A9C">
              <w:rPr>
                <w:sz w:val="28"/>
                <w:szCs w:val="28"/>
                <w:lang w:bidi="ar-IQ"/>
              </w:rPr>
              <w:t>Phoenix Dactylifera L. Frond Bases as a Good and Cheap Source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81A9C">
              <w:rPr>
                <w:sz w:val="28"/>
                <w:szCs w:val="28"/>
                <w:lang w:bidi="ar-IQ"/>
              </w:rPr>
              <w:t>of Lignin</w:t>
            </w:r>
            <w:r>
              <w:rPr>
                <w:sz w:val="28"/>
                <w:szCs w:val="28"/>
                <w:lang w:bidi="ar-IQ"/>
              </w:rPr>
              <w:t xml:space="preserve">, Mohammed H. Abdul </w:t>
            </w:r>
            <w:proofErr w:type="spellStart"/>
            <w:r>
              <w:rPr>
                <w:sz w:val="28"/>
                <w:szCs w:val="28"/>
                <w:lang w:bidi="ar-IQ"/>
              </w:rPr>
              <w:t>Latif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, </w:t>
            </w:r>
            <w:proofErr w:type="spellStart"/>
            <w:r>
              <w:rPr>
                <w:sz w:val="28"/>
                <w:szCs w:val="28"/>
                <w:lang w:bidi="ar-IQ"/>
              </w:rPr>
              <w:t>Hanaa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G. </w:t>
            </w:r>
            <w:proofErr w:type="spellStart"/>
            <w:r>
              <w:rPr>
                <w:sz w:val="28"/>
                <w:szCs w:val="28"/>
                <w:lang w:bidi="ar-IQ"/>
              </w:rPr>
              <w:t>Attiya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, </w:t>
            </w:r>
            <w:proofErr w:type="spellStart"/>
            <w:r>
              <w:rPr>
                <w:sz w:val="28"/>
                <w:szCs w:val="28"/>
                <w:lang w:bidi="ar-IQ"/>
              </w:rPr>
              <w:t>Maha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A. Al – Abayaji, </w:t>
            </w:r>
            <w:r w:rsidRPr="00281A9C">
              <w:rPr>
                <w:sz w:val="28"/>
                <w:szCs w:val="28"/>
                <w:lang w:bidi="ar-IQ"/>
              </w:rPr>
              <w:t>Mohammed A. K. Alsouz</w:t>
            </w:r>
            <w:r>
              <w:rPr>
                <w:sz w:val="28"/>
                <w:szCs w:val="28"/>
                <w:lang w:bidi="ar-IQ"/>
              </w:rPr>
              <w:t xml:space="preserve">, </w:t>
            </w:r>
            <w:r w:rsidRPr="00281A9C">
              <w:rPr>
                <w:sz w:val="28"/>
                <w:szCs w:val="28"/>
                <w:lang w:bidi="ar-IQ"/>
              </w:rPr>
              <w:t>Journal of Natural Sciences Research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D17754">
              <w:rPr>
                <w:sz w:val="28"/>
                <w:szCs w:val="28"/>
              </w:rPr>
              <w:t>IISTE, Vol.</w:t>
            </w:r>
            <w:r>
              <w:rPr>
                <w:sz w:val="28"/>
                <w:szCs w:val="28"/>
              </w:rPr>
              <w:t>5</w:t>
            </w:r>
            <w:r w:rsidRPr="00D1775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No. 4, </w:t>
            </w:r>
            <w:r w:rsidR="00AE104F" w:rsidRPr="00AE104F">
              <w:rPr>
                <w:sz w:val="28"/>
                <w:szCs w:val="28"/>
              </w:rPr>
              <w:t>March, 2015</w:t>
            </w:r>
            <w:r w:rsidRPr="00D17754">
              <w:rPr>
                <w:sz w:val="28"/>
                <w:szCs w:val="28"/>
              </w:rPr>
              <w:t>.</w:t>
            </w:r>
          </w:p>
        </w:tc>
      </w:tr>
      <w:tr w:rsidR="000251A2" w:rsidRPr="000D3DAF" w:rsidTr="00442233">
        <w:trPr>
          <w:trHeight w:val="141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2" w:rsidRPr="004E672B" w:rsidRDefault="000251A2" w:rsidP="000251A2">
            <w:pPr>
              <w:jc w:val="center"/>
              <w:rPr>
                <w:sz w:val="28"/>
                <w:szCs w:val="28"/>
                <w:lang w:bidi="ar-IQ"/>
              </w:rPr>
            </w:pPr>
            <w:r w:rsidRPr="004E672B">
              <w:rPr>
                <w:sz w:val="28"/>
                <w:szCs w:val="28"/>
                <w:lang w:bidi="ar-IQ"/>
              </w:rPr>
              <w:t>18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21" w:rsidRPr="00185721" w:rsidRDefault="00185721" w:rsidP="001945E8">
            <w:pPr>
              <w:bidi w:val="0"/>
              <w:rPr>
                <w:sz w:val="28"/>
                <w:szCs w:val="28"/>
                <w:lang w:bidi="ar-IQ"/>
              </w:rPr>
            </w:pPr>
            <w:r w:rsidRPr="00185721">
              <w:rPr>
                <w:sz w:val="28"/>
                <w:szCs w:val="28"/>
                <w:lang w:bidi="ar-IQ"/>
              </w:rPr>
              <w:t>Analytical and Kinetic Study of Schiff Base (4-Hydroxy-6-Methyl - 2H-Pyrane -2</w:t>
            </w:r>
            <w:r w:rsidRPr="00185721">
              <w:rPr>
                <w:sz w:val="28"/>
                <w:szCs w:val="28"/>
                <w:rtl/>
                <w:lang w:bidi="ar-IQ"/>
              </w:rPr>
              <w:t>-</w:t>
            </w:r>
            <w:r w:rsidRPr="00185721">
              <w:rPr>
                <w:sz w:val="28"/>
                <w:szCs w:val="28"/>
                <w:lang w:bidi="ar-IQ"/>
              </w:rPr>
              <w:t>One) - Ethylidiimine Ligand on a Surface of Initiated Calcined Iraqi</w:t>
            </w:r>
          </w:p>
          <w:p w:rsidR="000251A2" w:rsidRPr="007F2EFD" w:rsidRDefault="00185721" w:rsidP="007F2EFD">
            <w:pPr>
              <w:bidi w:val="0"/>
              <w:rPr>
                <w:sz w:val="28"/>
                <w:szCs w:val="28"/>
                <w:rtl/>
                <w:lang w:bidi="ar-IQ"/>
              </w:rPr>
            </w:pPr>
            <w:r w:rsidRPr="00185721">
              <w:rPr>
                <w:sz w:val="28"/>
                <w:szCs w:val="28"/>
                <w:lang w:bidi="ar-IQ"/>
              </w:rPr>
              <w:t>Montmorillonite Using Columnar Method</w:t>
            </w:r>
            <w:r w:rsidR="001945E8">
              <w:rPr>
                <w:sz w:val="28"/>
                <w:szCs w:val="28"/>
                <w:lang w:bidi="ar-IQ"/>
              </w:rPr>
              <w:t xml:space="preserve">, Mohammed H. Abdul Latif, Mohammed A. K. </w:t>
            </w:r>
            <w:proofErr w:type="spellStart"/>
            <w:r w:rsidR="001945E8">
              <w:rPr>
                <w:sz w:val="28"/>
                <w:szCs w:val="28"/>
                <w:lang w:bidi="ar-IQ"/>
              </w:rPr>
              <w:t>Alsouz</w:t>
            </w:r>
            <w:proofErr w:type="spellEnd"/>
            <w:r w:rsidR="001945E8">
              <w:rPr>
                <w:sz w:val="28"/>
                <w:szCs w:val="28"/>
                <w:lang w:bidi="ar-IQ"/>
              </w:rPr>
              <w:t xml:space="preserve">, </w:t>
            </w:r>
            <w:proofErr w:type="spellStart"/>
            <w:r w:rsidR="001945E8" w:rsidRPr="001945E8">
              <w:rPr>
                <w:sz w:val="28"/>
                <w:szCs w:val="28"/>
                <w:lang w:bidi="ar-IQ"/>
              </w:rPr>
              <w:t>Taghreed</w:t>
            </w:r>
            <w:proofErr w:type="spellEnd"/>
            <w:r w:rsidR="001945E8" w:rsidRPr="001945E8">
              <w:rPr>
                <w:sz w:val="28"/>
                <w:szCs w:val="28"/>
                <w:lang w:bidi="ar-IQ"/>
              </w:rPr>
              <w:t xml:space="preserve"> M. Musa and</w:t>
            </w:r>
            <w:r w:rsidR="001945E8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="001945E8" w:rsidRPr="001945E8">
              <w:rPr>
                <w:sz w:val="28"/>
                <w:szCs w:val="28"/>
                <w:lang w:bidi="ar-IQ"/>
              </w:rPr>
              <w:t>Kawther</w:t>
            </w:r>
            <w:proofErr w:type="spellEnd"/>
            <w:r w:rsidR="001945E8" w:rsidRPr="001945E8">
              <w:rPr>
                <w:sz w:val="28"/>
                <w:szCs w:val="28"/>
                <w:lang w:bidi="ar-IQ"/>
              </w:rPr>
              <w:t xml:space="preserve"> A. </w:t>
            </w:r>
            <w:proofErr w:type="spellStart"/>
            <w:r w:rsidR="001945E8" w:rsidRPr="001945E8">
              <w:rPr>
                <w:sz w:val="28"/>
                <w:szCs w:val="28"/>
                <w:lang w:bidi="ar-IQ"/>
              </w:rPr>
              <w:t>Sadiq</w:t>
            </w:r>
            <w:proofErr w:type="spellEnd"/>
            <w:r w:rsidR="007F2EFD">
              <w:rPr>
                <w:sz w:val="28"/>
                <w:szCs w:val="28"/>
                <w:lang w:bidi="ar-IQ"/>
              </w:rPr>
              <w:t>, International Journal of Current Research, Vol. 7, Issue 04, pp. 14386 – 14392, April</w:t>
            </w:r>
            <w:r w:rsidR="002C2C7D">
              <w:rPr>
                <w:sz w:val="28"/>
                <w:szCs w:val="28"/>
                <w:lang w:bidi="ar-IQ"/>
              </w:rPr>
              <w:t>, 2015</w:t>
            </w:r>
            <w:r w:rsidR="007F2EFD">
              <w:rPr>
                <w:sz w:val="28"/>
                <w:szCs w:val="28"/>
                <w:lang w:bidi="ar-IQ"/>
              </w:rPr>
              <w:t>.</w:t>
            </w:r>
          </w:p>
        </w:tc>
      </w:tr>
      <w:tr w:rsidR="000251A2" w:rsidRPr="000D3DAF" w:rsidTr="00257C40">
        <w:trPr>
          <w:trHeight w:val="1073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2" w:rsidRPr="004E672B" w:rsidRDefault="00AE104F" w:rsidP="000251A2">
            <w:pPr>
              <w:jc w:val="center"/>
              <w:rPr>
                <w:sz w:val="28"/>
                <w:szCs w:val="28"/>
                <w:lang w:bidi="ar-IQ"/>
              </w:rPr>
            </w:pPr>
            <w:r w:rsidRPr="004E672B">
              <w:rPr>
                <w:sz w:val="28"/>
                <w:szCs w:val="28"/>
                <w:lang w:bidi="ar-IQ"/>
              </w:rPr>
              <w:t>19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40" w:rsidRPr="00D17754" w:rsidRDefault="000A4AE3" w:rsidP="00257C40">
            <w:pPr>
              <w:bidi w:val="0"/>
              <w:rPr>
                <w:sz w:val="28"/>
                <w:szCs w:val="28"/>
                <w:lang w:bidi="ar-IQ"/>
              </w:rPr>
            </w:pPr>
            <w:r w:rsidRPr="000A4AE3">
              <w:rPr>
                <w:sz w:val="28"/>
                <w:szCs w:val="28"/>
                <w:lang w:bidi="ar-IQ"/>
              </w:rPr>
              <w:t>Preparation and Characterization for a New ZnO</w:t>
            </w:r>
            <w:r w:rsidRPr="000A4AE3">
              <w:rPr>
                <w:sz w:val="28"/>
                <w:szCs w:val="28"/>
                <w:rtl/>
                <w:lang w:bidi="ar-IQ"/>
              </w:rPr>
              <w:t xml:space="preserve"> -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0A4AE3">
              <w:rPr>
                <w:sz w:val="28"/>
                <w:szCs w:val="28"/>
                <w:lang w:bidi="ar-IQ"/>
              </w:rPr>
              <w:t>Montmorillonite Hybrid from Iraqi (Traifawi) Clay Minerals</w:t>
            </w:r>
            <w:r>
              <w:rPr>
                <w:sz w:val="28"/>
                <w:szCs w:val="28"/>
                <w:lang w:bidi="ar-IQ"/>
              </w:rPr>
              <w:t xml:space="preserve">, </w:t>
            </w:r>
            <w:r w:rsidRPr="000A4AE3">
              <w:rPr>
                <w:sz w:val="28"/>
                <w:szCs w:val="28"/>
                <w:lang w:bidi="ar-IQ"/>
              </w:rPr>
              <w:t>Mohammed H. Abdul Latif</w:t>
            </w:r>
            <w:r>
              <w:rPr>
                <w:sz w:val="28"/>
                <w:szCs w:val="28"/>
                <w:lang w:bidi="ar-IQ"/>
              </w:rPr>
              <w:t xml:space="preserve">, Journal of </w:t>
            </w:r>
            <w:r w:rsidRPr="000A4AE3">
              <w:rPr>
                <w:sz w:val="28"/>
                <w:szCs w:val="28"/>
                <w:lang w:bidi="ar-IQ"/>
              </w:rPr>
              <w:t>Chemistry and Materials Research</w:t>
            </w:r>
            <w:r>
              <w:rPr>
                <w:sz w:val="28"/>
                <w:szCs w:val="28"/>
                <w:lang w:bidi="ar-IQ"/>
              </w:rPr>
              <w:t xml:space="preserve">, </w:t>
            </w:r>
            <w:r w:rsidRPr="000A4AE3">
              <w:rPr>
                <w:sz w:val="28"/>
                <w:szCs w:val="28"/>
                <w:lang w:bidi="ar-IQ"/>
              </w:rPr>
              <w:t xml:space="preserve">Vol.7 No.5, </w:t>
            </w:r>
            <w:r>
              <w:rPr>
                <w:sz w:val="28"/>
                <w:szCs w:val="28"/>
                <w:lang w:bidi="ar-IQ"/>
              </w:rPr>
              <w:t xml:space="preserve">June, </w:t>
            </w:r>
            <w:r w:rsidRPr="000A4AE3">
              <w:rPr>
                <w:sz w:val="28"/>
                <w:szCs w:val="28"/>
                <w:lang w:bidi="ar-IQ"/>
              </w:rPr>
              <w:t>2015</w:t>
            </w:r>
            <w:r w:rsidR="00056947">
              <w:rPr>
                <w:sz w:val="28"/>
                <w:szCs w:val="28"/>
                <w:lang w:bidi="ar-IQ"/>
              </w:rPr>
              <w:t>.</w:t>
            </w:r>
          </w:p>
        </w:tc>
      </w:tr>
      <w:tr w:rsidR="00385676" w:rsidRPr="000D3DAF" w:rsidTr="00442233">
        <w:trPr>
          <w:trHeight w:val="141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76" w:rsidRPr="004E672B" w:rsidRDefault="00385676" w:rsidP="000251A2">
            <w:pPr>
              <w:jc w:val="center"/>
              <w:rPr>
                <w:sz w:val="28"/>
                <w:szCs w:val="28"/>
                <w:lang w:bidi="ar-IQ"/>
              </w:rPr>
            </w:pPr>
            <w:r w:rsidRPr="004E672B">
              <w:rPr>
                <w:sz w:val="28"/>
                <w:szCs w:val="28"/>
                <w:lang w:bidi="ar-IQ"/>
              </w:rPr>
              <w:t>20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76" w:rsidRPr="000A4AE3" w:rsidRDefault="00FF7F1D" w:rsidP="00004A11">
            <w:pPr>
              <w:bidi w:val="0"/>
              <w:rPr>
                <w:sz w:val="28"/>
                <w:szCs w:val="28"/>
                <w:lang w:bidi="ar-IQ"/>
              </w:rPr>
            </w:pPr>
            <w:r w:rsidRPr="00FF7F1D">
              <w:rPr>
                <w:sz w:val="28"/>
                <w:szCs w:val="28"/>
                <w:lang w:bidi="ar-IQ"/>
              </w:rPr>
              <w:t>Preparation and Characterization of New Magnetic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FF7F1D">
              <w:rPr>
                <w:sz w:val="28"/>
                <w:szCs w:val="28"/>
                <w:lang w:bidi="ar-IQ"/>
              </w:rPr>
              <w:t>Montmorillonite Clay Mineral by Intercalation of Iron Oxides in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FF7F1D">
              <w:rPr>
                <w:sz w:val="28"/>
                <w:szCs w:val="28"/>
                <w:lang w:bidi="ar-IQ"/>
              </w:rPr>
              <w:t>West Iraqi Layered Bentonite</w:t>
            </w:r>
            <w:r>
              <w:rPr>
                <w:sz w:val="28"/>
                <w:szCs w:val="28"/>
                <w:lang w:bidi="ar-IQ"/>
              </w:rPr>
              <w:t xml:space="preserve">, </w:t>
            </w:r>
            <w:r w:rsidR="00004A11" w:rsidRPr="00004A11">
              <w:rPr>
                <w:sz w:val="28"/>
                <w:szCs w:val="28"/>
                <w:lang w:bidi="ar-IQ"/>
              </w:rPr>
              <w:t xml:space="preserve">Mohammed H. Abdul </w:t>
            </w:r>
            <w:proofErr w:type="spellStart"/>
            <w:r w:rsidR="00004A11" w:rsidRPr="00004A11">
              <w:rPr>
                <w:sz w:val="28"/>
                <w:szCs w:val="28"/>
                <w:lang w:bidi="ar-IQ"/>
              </w:rPr>
              <w:t>Latif</w:t>
            </w:r>
            <w:proofErr w:type="spellEnd"/>
            <w:r w:rsidR="00004A11" w:rsidRPr="00004A11">
              <w:rPr>
                <w:sz w:val="28"/>
                <w:szCs w:val="28"/>
                <w:lang w:bidi="ar-IQ"/>
              </w:rPr>
              <w:t xml:space="preserve">, </w:t>
            </w:r>
            <w:r w:rsidR="00004A11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="00004A11" w:rsidRPr="00004A11">
              <w:rPr>
                <w:sz w:val="28"/>
                <w:szCs w:val="28"/>
                <w:lang w:bidi="ar-IQ"/>
              </w:rPr>
              <w:t>Furat</w:t>
            </w:r>
            <w:proofErr w:type="spellEnd"/>
            <w:r w:rsidR="00004A11" w:rsidRPr="00004A11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="00004A11" w:rsidRPr="00004A11">
              <w:rPr>
                <w:sz w:val="28"/>
                <w:szCs w:val="28"/>
                <w:lang w:bidi="ar-IQ"/>
              </w:rPr>
              <w:t>Latif</w:t>
            </w:r>
            <w:proofErr w:type="spellEnd"/>
            <w:r w:rsidR="00004A11" w:rsidRPr="00004A11">
              <w:rPr>
                <w:sz w:val="28"/>
                <w:szCs w:val="28"/>
                <w:lang w:bidi="ar-IQ"/>
              </w:rPr>
              <w:t xml:space="preserve"> </w:t>
            </w:r>
            <w:r w:rsidR="0066704D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="00004A11" w:rsidRPr="00004A11">
              <w:rPr>
                <w:sz w:val="28"/>
                <w:szCs w:val="28"/>
                <w:lang w:bidi="ar-IQ"/>
              </w:rPr>
              <w:t>Yahya</w:t>
            </w:r>
            <w:proofErr w:type="spellEnd"/>
            <w:r w:rsidR="00004A11">
              <w:rPr>
                <w:sz w:val="28"/>
                <w:szCs w:val="28"/>
                <w:lang w:bidi="ar-IQ"/>
              </w:rPr>
              <w:t xml:space="preserve">, </w:t>
            </w:r>
            <w:r w:rsidR="00004A11" w:rsidRPr="00004A11">
              <w:rPr>
                <w:sz w:val="28"/>
                <w:szCs w:val="28"/>
                <w:lang w:bidi="ar-IQ"/>
              </w:rPr>
              <w:t>Journal of Chemistry and Materials Research,</w:t>
            </w:r>
            <w:r w:rsidR="00004A11">
              <w:rPr>
                <w:sz w:val="28"/>
                <w:szCs w:val="28"/>
                <w:lang w:bidi="ar-IQ"/>
              </w:rPr>
              <w:t xml:space="preserve"> </w:t>
            </w:r>
            <w:r w:rsidR="00004A11" w:rsidRPr="00004A11">
              <w:rPr>
                <w:sz w:val="28"/>
                <w:szCs w:val="28"/>
                <w:lang w:bidi="ar-IQ"/>
              </w:rPr>
              <w:t>Vol.7 No.8, August, 2015</w:t>
            </w:r>
            <w:r w:rsidR="00004A11">
              <w:rPr>
                <w:sz w:val="28"/>
                <w:szCs w:val="28"/>
                <w:lang w:bidi="ar-IQ"/>
              </w:rPr>
              <w:t>.</w:t>
            </w:r>
          </w:p>
        </w:tc>
      </w:tr>
      <w:tr w:rsidR="007D0B64" w:rsidRPr="000D3DAF" w:rsidTr="004539E9">
        <w:trPr>
          <w:trHeight w:val="107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4" w:rsidRPr="004E672B" w:rsidRDefault="007D0B64" w:rsidP="000251A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21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4" w:rsidRPr="00FF7F1D" w:rsidRDefault="007D0B64" w:rsidP="005E6048">
            <w:pPr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 </w:t>
            </w:r>
            <w:r w:rsidR="005E6048" w:rsidRPr="005E6048">
              <w:rPr>
                <w:sz w:val="28"/>
                <w:szCs w:val="28"/>
                <w:lang w:bidi="ar-IQ"/>
              </w:rPr>
              <w:t>Isolation and characterization of microcrystalline cellulose and preparation of Nano-crystalline cellulose from tropical water hyacinth</w:t>
            </w:r>
            <w:r w:rsidR="005E6048">
              <w:rPr>
                <w:sz w:val="28"/>
                <w:szCs w:val="28"/>
                <w:lang w:bidi="ar-IQ"/>
              </w:rPr>
              <w:t xml:space="preserve">, </w:t>
            </w:r>
            <w:r w:rsidR="005E6048" w:rsidRPr="005E6048">
              <w:rPr>
                <w:sz w:val="28"/>
                <w:szCs w:val="28"/>
                <w:lang w:bidi="ar-IQ"/>
              </w:rPr>
              <w:t xml:space="preserve">Mohammed H. Abdul </w:t>
            </w:r>
            <w:proofErr w:type="spellStart"/>
            <w:r w:rsidR="005E6048" w:rsidRPr="005E6048">
              <w:rPr>
                <w:sz w:val="28"/>
                <w:szCs w:val="28"/>
                <w:lang w:bidi="ar-IQ"/>
              </w:rPr>
              <w:t>Latif</w:t>
            </w:r>
            <w:proofErr w:type="spellEnd"/>
            <w:r w:rsidR="005E6048" w:rsidRPr="005E6048">
              <w:rPr>
                <w:sz w:val="28"/>
                <w:szCs w:val="28"/>
                <w:lang w:bidi="ar-IQ"/>
              </w:rPr>
              <w:t xml:space="preserve">, </w:t>
            </w:r>
            <w:proofErr w:type="spellStart"/>
            <w:r w:rsidR="005E6048" w:rsidRPr="005E6048">
              <w:rPr>
                <w:sz w:val="28"/>
                <w:szCs w:val="28"/>
                <w:lang w:bidi="ar-IQ"/>
              </w:rPr>
              <w:t>Yasir</w:t>
            </w:r>
            <w:proofErr w:type="spellEnd"/>
            <w:r w:rsidR="005E6048" w:rsidRPr="005E6048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="005E6048" w:rsidRPr="005E6048">
              <w:rPr>
                <w:sz w:val="28"/>
                <w:szCs w:val="28"/>
                <w:lang w:bidi="ar-IQ"/>
              </w:rPr>
              <w:t>Fathi</w:t>
            </w:r>
            <w:proofErr w:type="spellEnd"/>
            <w:r w:rsidR="005E6048" w:rsidRPr="005E6048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="005E6048" w:rsidRPr="005E6048">
              <w:rPr>
                <w:sz w:val="28"/>
                <w:szCs w:val="28"/>
                <w:lang w:bidi="ar-IQ"/>
              </w:rPr>
              <w:t>Mahmood</w:t>
            </w:r>
            <w:proofErr w:type="spellEnd"/>
            <w:r w:rsidR="005E6048" w:rsidRPr="005E6048">
              <w:rPr>
                <w:sz w:val="28"/>
                <w:szCs w:val="28"/>
                <w:lang w:bidi="ar-IQ"/>
              </w:rPr>
              <w:t xml:space="preserve"> </w:t>
            </w:r>
            <w:r w:rsidR="005E6048">
              <w:rPr>
                <w:sz w:val="28"/>
                <w:szCs w:val="28"/>
                <w:lang w:bidi="ar-IQ"/>
              </w:rPr>
              <w:t xml:space="preserve">, </w:t>
            </w:r>
            <w:proofErr w:type="spellStart"/>
            <w:r w:rsidR="00137547" w:rsidRPr="00137547">
              <w:rPr>
                <w:sz w:val="28"/>
                <w:szCs w:val="28"/>
                <w:lang w:bidi="ar-IQ"/>
              </w:rPr>
              <w:t>Ibn</w:t>
            </w:r>
            <w:proofErr w:type="spellEnd"/>
            <w:r w:rsidR="00137547" w:rsidRPr="00137547">
              <w:rPr>
                <w:sz w:val="28"/>
                <w:szCs w:val="28"/>
                <w:lang w:bidi="ar-IQ"/>
              </w:rPr>
              <w:t xml:space="preserve"> Al-</w:t>
            </w:r>
            <w:proofErr w:type="spellStart"/>
            <w:r w:rsidR="00137547" w:rsidRPr="00137547">
              <w:rPr>
                <w:sz w:val="28"/>
                <w:szCs w:val="28"/>
                <w:lang w:bidi="ar-IQ"/>
              </w:rPr>
              <w:t>Haitham</w:t>
            </w:r>
            <w:proofErr w:type="spellEnd"/>
            <w:r w:rsidR="00137547" w:rsidRPr="00137547">
              <w:rPr>
                <w:sz w:val="28"/>
                <w:szCs w:val="28"/>
                <w:lang w:bidi="ar-IQ"/>
              </w:rPr>
              <w:t xml:space="preserve"> Jour. for Pure &amp; Appl. </w:t>
            </w:r>
            <w:proofErr w:type="spellStart"/>
            <w:r w:rsidR="00137547" w:rsidRPr="00137547">
              <w:rPr>
                <w:sz w:val="28"/>
                <w:szCs w:val="28"/>
                <w:lang w:bidi="ar-IQ"/>
              </w:rPr>
              <w:t>Sci</w:t>
            </w:r>
            <w:proofErr w:type="spellEnd"/>
            <w:r w:rsidR="00137547">
              <w:rPr>
                <w:sz w:val="28"/>
                <w:szCs w:val="28"/>
                <w:lang w:bidi="ar-IQ"/>
              </w:rPr>
              <w:t xml:space="preserve">, </w:t>
            </w:r>
            <w:r w:rsidR="00137547" w:rsidRPr="00137547">
              <w:rPr>
                <w:sz w:val="28"/>
                <w:szCs w:val="28"/>
                <w:lang w:bidi="ar-IQ"/>
              </w:rPr>
              <w:t>Vol. 31 (1) 2018</w:t>
            </w:r>
            <w:r w:rsidR="00137547">
              <w:rPr>
                <w:sz w:val="28"/>
                <w:szCs w:val="28"/>
                <w:lang w:bidi="ar-IQ"/>
              </w:rPr>
              <w:t>.</w:t>
            </w:r>
          </w:p>
        </w:tc>
      </w:tr>
      <w:tr w:rsidR="007D0B64" w:rsidRPr="000D3DAF" w:rsidTr="00170943">
        <w:trPr>
          <w:trHeight w:val="102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4" w:rsidRPr="004E672B" w:rsidRDefault="00CB6898" w:rsidP="000251A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22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E8" w:rsidRPr="007D0B64" w:rsidRDefault="003E62E8" w:rsidP="003E62E8">
            <w:pPr>
              <w:bidi w:val="0"/>
              <w:rPr>
                <w:sz w:val="28"/>
                <w:szCs w:val="28"/>
                <w:lang w:bidi="ar-IQ"/>
              </w:rPr>
            </w:pPr>
            <w:r w:rsidRPr="007D0B64">
              <w:rPr>
                <w:sz w:val="28"/>
                <w:szCs w:val="28"/>
                <w:lang w:bidi="ar-IQ"/>
              </w:rPr>
              <w:t>Bio sorption of Cu Ions from Sewage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7D0B64">
              <w:rPr>
                <w:sz w:val="28"/>
                <w:szCs w:val="28"/>
                <w:lang w:bidi="ar-IQ"/>
              </w:rPr>
              <w:t>Water Using Water Hyacinth as a Low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7D0B64">
              <w:rPr>
                <w:sz w:val="28"/>
                <w:szCs w:val="28"/>
                <w:lang w:bidi="ar-IQ"/>
              </w:rPr>
              <w:t>Cost Bio sorbent</w:t>
            </w:r>
            <w:r>
              <w:rPr>
                <w:sz w:val="28"/>
                <w:szCs w:val="28"/>
                <w:lang w:bidi="ar-IQ"/>
              </w:rPr>
              <w:t xml:space="preserve">, </w:t>
            </w:r>
            <w:r w:rsidRPr="00004A11">
              <w:rPr>
                <w:sz w:val="28"/>
                <w:szCs w:val="28"/>
                <w:lang w:bidi="ar-IQ"/>
              </w:rPr>
              <w:t xml:space="preserve">Mohammed H. Abdul </w:t>
            </w:r>
            <w:proofErr w:type="spellStart"/>
            <w:r w:rsidRPr="00004A11">
              <w:rPr>
                <w:sz w:val="28"/>
                <w:szCs w:val="28"/>
                <w:lang w:bidi="ar-IQ"/>
              </w:rPr>
              <w:t>Latif</w:t>
            </w:r>
            <w:proofErr w:type="spellEnd"/>
            <w:r w:rsidRPr="00004A11">
              <w:rPr>
                <w:sz w:val="28"/>
                <w:szCs w:val="28"/>
                <w:lang w:bidi="ar-IQ"/>
              </w:rPr>
              <w:t>,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7D0B64">
              <w:rPr>
                <w:sz w:val="28"/>
                <w:szCs w:val="28"/>
                <w:lang w:bidi="ar-IQ"/>
              </w:rPr>
              <w:t>Nebras</w:t>
            </w:r>
            <w:proofErr w:type="spellEnd"/>
            <w:r w:rsidRPr="007D0B64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7D0B64">
              <w:rPr>
                <w:sz w:val="28"/>
                <w:szCs w:val="28"/>
                <w:lang w:bidi="ar-IQ"/>
              </w:rPr>
              <w:t>Hameed</w:t>
            </w:r>
            <w:proofErr w:type="spellEnd"/>
            <w:r w:rsidRPr="007D0B64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7D0B64">
              <w:rPr>
                <w:sz w:val="28"/>
                <w:szCs w:val="28"/>
                <w:lang w:bidi="ar-IQ"/>
              </w:rPr>
              <w:t>Alwan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, </w:t>
            </w:r>
            <w:r w:rsidRPr="007D0B64">
              <w:rPr>
                <w:sz w:val="28"/>
                <w:szCs w:val="28"/>
                <w:lang w:bidi="ar-IQ"/>
              </w:rPr>
              <w:t>Journal of</w:t>
            </w:r>
          </w:p>
          <w:p w:rsidR="007D0B64" w:rsidRPr="00FF7F1D" w:rsidRDefault="003E62E8" w:rsidP="003E62E8">
            <w:pPr>
              <w:bidi w:val="0"/>
              <w:rPr>
                <w:sz w:val="28"/>
                <w:szCs w:val="28"/>
                <w:lang w:bidi="ar-IQ"/>
              </w:rPr>
            </w:pPr>
            <w:proofErr w:type="gramStart"/>
            <w:r w:rsidRPr="007D0B64">
              <w:rPr>
                <w:sz w:val="28"/>
                <w:szCs w:val="28"/>
                <w:lang w:bidi="ar-IQ"/>
              </w:rPr>
              <w:t>the</w:t>
            </w:r>
            <w:proofErr w:type="gramEnd"/>
            <w:r w:rsidRPr="007D0B64">
              <w:rPr>
                <w:sz w:val="28"/>
                <w:szCs w:val="28"/>
                <w:lang w:bidi="ar-IQ"/>
              </w:rPr>
              <w:t xml:space="preserve"> College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7D0B64">
              <w:rPr>
                <w:sz w:val="28"/>
                <w:szCs w:val="28"/>
                <w:lang w:bidi="ar-IQ"/>
              </w:rPr>
              <w:t>of basic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7D0B64">
              <w:rPr>
                <w:sz w:val="28"/>
                <w:szCs w:val="28"/>
                <w:lang w:bidi="ar-IQ"/>
              </w:rPr>
              <w:t>Education</w:t>
            </w:r>
            <w:r>
              <w:rPr>
                <w:sz w:val="28"/>
                <w:szCs w:val="28"/>
                <w:lang w:bidi="ar-IQ"/>
              </w:rPr>
              <w:t xml:space="preserve">, </w:t>
            </w:r>
            <w:r w:rsidRPr="004539E9">
              <w:rPr>
                <w:sz w:val="28"/>
                <w:szCs w:val="28"/>
                <w:lang w:bidi="ar-IQ"/>
              </w:rPr>
              <w:t>Vol. 24</w:t>
            </w:r>
            <w:r>
              <w:rPr>
                <w:sz w:val="28"/>
                <w:szCs w:val="28"/>
                <w:lang w:bidi="ar-IQ"/>
              </w:rPr>
              <w:t xml:space="preserve"> No.</w:t>
            </w:r>
            <w:r w:rsidRPr="004539E9">
              <w:rPr>
                <w:sz w:val="28"/>
                <w:szCs w:val="28"/>
                <w:lang w:bidi="ar-IQ"/>
              </w:rPr>
              <w:t xml:space="preserve"> 101</w:t>
            </w:r>
            <w:r>
              <w:rPr>
                <w:sz w:val="28"/>
                <w:szCs w:val="28"/>
                <w:lang w:bidi="ar-IQ"/>
              </w:rPr>
              <w:t xml:space="preserve">, </w:t>
            </w:r>
            <w:r w:rsidRPr="004539E9">
              <w:rPr>
                <w:sz w:val="28"/>
                <w:szCs w:val="28"/>
                <w:lang w:bidi="ar-IQ"/>
              </w:rPr>
              <w:t>2018</w:t>
            </w:r>
            <w:r w:rsidR="00137547">
              <w:rPr>
                <w:sz w:val="28"/>
                <w:szCs w:val="28"/>
                <w:lang w:bidi="ar-IQ"/>
              </w:rPr>
              <w:t>.</w:t>
            </w:r>
          </w:p>
        </w:tc>
      </w:tr>
    </w:tbl>
    <w:p w:rsidR="0066704D" w:rsidRDefault="0066704D" w:rsidP="00257C40">
      <w:pPr>
        <w:bidi w:val="0"/>
        <w:spacing w:line="480" w:lineRule="auto"/>
        <w:rPr>
          <w:b/>
          <w:bCs/>
        </w:rPr>
      </w:pPr>
    </w:p>
    <w:p w:rsidR="00D053D1" w:rsidRDefault="00D053D1" w:rsidP="00D053D1">
      <w:pPr>
        <w:bidi w:val="0"/>
        <w:spacing w:line="480" w:lineRule="auto"/>
        <w:rPr>
          <w:b/>
          <w:bCs/>
        </w:rPr>
      </w:pPr>
    </w:p>
    <w:p w:rsidR="00D053D1" w:rsidRDefault="00D053D1" w:rsidP="0066704D">
      <w:pPr>
        <w:bidi w:val="0"/>
        <w:spacing w:line="480" w:lineRule="auto"/>
        <w:rPr>
          <w:b/>
          <w:bCs/>
        </w:rPr>
      </w:pPr>
    </w:p>
    <w:p w:rsidR="00BB2919" w:rsidRPr="00BB2919" w:rsidRDefault="00BB2919" w:rsidP="00D053D1">
      <w:pPr>
        <w:bidi w:val="0"/>
        <w:spacing w:line="480" w:lineRule="auto"/>
        <w:rPr>
          <w:b/>
          <w:bCs/>
          <w:sz w:val="28"/>
          <w:szCs w:val="28"/>
        </w:rPr>
      </w:pPr>
      <w:r w:rsidRPr="00BB2919">
        <w:rPr>
          <w:b/>
          <w:bCs/>
          <w:sz w:val="28"/>
          <w:szCs w:val="28"/>
        </w:rPr>
        <w:lastRenderedPageBreak/>
        <w:t>Scientific conferences and symposia:</w:t>
      </w:r>
    </w:p>
    <w:p w:rsidR="00BB2919" w:rsidRDefault="007F2EFD" w:rsidP="0055767B">
      <w:pPr>
        <w:pStyle w:val="ListParagraph"/>
        <w:numPr>
          <w:ilvl w:val="0"/>
          <w:numId w:val="19"/>
        </w:numPr>
        <w:bidi w:val="0"/>
        <w:rPr>
          <w:sz w:val="28"/>
          <w:szCs w:val="28"/>
        </w:rPr>
      </w:pPr>
      <w:r>
        <w:rPr>
          <w:sz w:val="28"/>
          <w:szCs w:val="28"/>
        </w:rPr>
        <w:t>A scientific sym</w:t>
      </w:r>
      <w:r w:rsidRPr="00BB2919">
        <w:rPr>
          <w:sz w:val="28"/>
          <w:szCs w:val="28"/>
        </w:rPr>
        <w:t>posium</w:t>
      </w:r>
      <w:r w:rsidR="00BB2919" w:rsidRPr="00BB2919">
        <w:rPr>
          <w:sz w:val="28"/>
          <w:szCs w:val="28"/>
        </w:rPr>
        <w:t xml:space="preserve"> on modern manufacturing </w:t>
      </w:r>
      <w:r w:rsidR="00BB2919">
        <w:rPr>
          <w:sz w:val="28"/>
          <w:szCs w:val="28"/>
        </w:rPr>
        <w:t xml:space="preserve">technology reality and ambition / </w:t>
      </w:r>
      <w:r w:rsidR="0055767B" w:rsidRPr="0055767B">
        <w:rPr>
          <w:sz w:val="28"/>
          <w:szCs w:val="28"/>
        </w:rPr>
        <w:t>manufacturing processes Engineering Department</w:t>
      </w:r>
      <w:r w:rsidR="0055767B">
        <w:rPr>
          <w:sz w:val="28"/>
          <w:szCs w:val="28"/>
        </w:rPr>
        <w:t xml:space="preserve"> / College of </w:t>
      </w:r>
      <w:r w:rsidR="0055767B" w:rsidRPr="0055767B">
        <w:rPr>
          <w:sz w:val="28"/>
          <w:szCs w:val="28"/>
        </w:rPr>
        <w:t>Engineering</w:t>
      </w:r>
      <w:r w:rsidR="0055767B">
        <w:rPr>
          <w:sz w:val="28"/>
          <w:szCs w:val="28"/>
        </w:rPr>
        <w:t xml:space="preserve"> / University of Baghdad, 16/2/2010.</w:t>
      </w:r>
    </w:p>
    <w:p w:rsidR="00A835CF" w:rsidRDefault="00A835CF" w:rsidP="00A835CF">
      <w:pPr>
        <w:pStyle w:val="ListParagraph"/>
        <w:numPr>
          <w:ilvl w:val="0"/>
          <w:numId w:val="19"/>
        </w:numPr>
        <w:bidi w:val="0"/>
        <w:rPr>
          <w:sz w:val="28"/>
          <w:szCs w:val="28"/>
        </w:rPr>
      </w:pPr>
      <w:r w:rsidRPr="00A835CF">
        <w:rPr>
          <w:sz w:val="28"/>
          <w:szCs w:val="28"/>
        </w:rPr>
        <w:t xml:space="preserve">A scientific symposium on Nano polymer structures / University of Baghdad –     College of Education – Ibn – Al – Haitham - Chemistry Department </w:t>
      </w:r>
      <w:r>
        <w:rPr>
          <w:sz w:val="28"/>
          <w:szCs w:val="28"/>
        </w:rPr>
        <w:t xml:space="preserve">/ </w:t>
      </w:r>
      <w:r w:rsidRPr="00A835CF">
        <w:rPr>
          <w:sz w:val="28"/>
          <w:szCs w:val="28"/>
        </w:rPr>
        <w:t>Post lecture tagged</w:t>
      </w:r>
      <w:r>
        <w:rPr>
          <w:sz w:val="28"/>
          <w:szCs w:val="28"/>
        </w:rPr>
        <w:t xml:space="preserve"> (Clays Nano structures polymers), 10/1/2011.</w:t>
      </w:r>
    </w:p>
    <w:p w:rsidR="00A835CF" w:rsidRDefault="00A835CF" w:rsidP="00A835CF">
      <w:pPr>
        <w:pStyle w:val="ListParagraph"/>
        <w:numPr>
          <w:ilvl w:val="0"/>
          <w:numId w:val="19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A</w:t>
      </w:r>
      <w:r w:rsidRPr="00A835CF">
        <w:rPr>
          <w:sz w:val="28"/>
          <w:szCs w:val="28"/>
        </w:rPr>
        <w:t xml:space="preserve"> scientific symposium on nanotechnology and advanced materials in industry and environmental pollution detection</w:t>
      </w:r>
      <w:r>
        <w:rPr>
          <w:sz w:val="28"/>
          <w:szCs w:val="28"/>
        </w:rPr>
        <w:t xml:space="preserve"> / </w:t>
      </w:r>
      <w:r w:rsidRPr="00A835CF">
        <w:rPr>
          <w:sz w:val="28"/>
          <w:szCs w:val="28"/>
        </w:rPr>
        <w:t>Nanotechnology Research Center</w:t>
      </w:r>
      <w:r>
        <w:rPr>
          <w:sz w:val="28"/>
          <w:szCs w:val="28"/>
        </w:rPr>
        <w:t xml:space="preserve"> / </w:t>
      </w:r>
      <w:r w:rsidR="002C33FF">
        <w:rPr>
          <w:sz w:val="28"/>
          <w:szCs w:val="28"/>
        </w:rPr>
        <w:t>University of Technology, 18/4/2011.</w:t>
      </w:r>
    </w:p>
    <w:p w:rsidR="00450AC7" w:rsidRDefault="00450AC7" w:rsidP="00450AC7">
      <w:pPr>
        <w:pStyle w:val="ListParagraph"/>
        <w:numPr>
          <w:ilvl w:val="0"/>
          <w:numId w:val="19"/>
        </w:numPr>
        <w:bidi w:val="0"/>
        <w:rPr>
          <w:sz w:val="28"/>
          <w:szCs w:val="28"/>
        </w:rPr>
      </w:pPr>
      <w:r w:rsidRPr="00450AC7">
        <w:rPr>
          <w:sz w:val="28"/>
          <w:szCs w:val="28"/>
        </w:rPr>
        <w:t>Participation the Quran</w:t>
      </w:r>
      <w:r>
        <w:rPr>
          <w:sz w:val="28"/>
          <w:szCs w:val="28"/>
        </w:rPr>
        <w:t xml:space="preserve"> </w:t>
      </w:r>
      <w:r w:rsidR="00B16FB9" w:rsidRPr="00450AC7">
        <w:rPr>
          <w:sz w:val="28"/>
          <w:szCs w:val="28"/>
        </w:rPr>
        <w:t>C</w:t>
      </w:r>
      <w:r w:rsidRPr="00450AC7">
        <w:rPr>
          <w:sz w:val="28"/>
          <w:szCs w:val="28"/>
        </w:rPr>
        <w:t>onference</w:t>
      </w:r>
      <w:r>
        <w:rPr>
          <w:sz w:val="28"/>
          <w:szCs w:val="28"/>
        </w:rPr>
        <w:t xml:space="preserve"> </w:t>
      </w:r>
      <w:r w:rsidRPr="00450AC7">
        <w:rPr>
          <w:sz w:val="28"/>
          <w:szCs w:val="28"/>
        </w:rPr>
        <w:t xml:space="preserve">shared between the University of Baghdad and </w:t>
      </w:r>
      <w:r w:rsidR="00B16FB9" w:rsidRPr="00450AC7">
        <w:rPr>
          <w:sz w:val="28"/>
          <w:szCs w:val="28"/>
        </w:rPr>
        <w:t>H</w:t>
      </w:r>
      <w:r w:rsidRPr="00450AC7">
        <w:rPr>
          <w:sz w:val="28"/>
          <w:szCs w:val="28"/>
        </w:rPr>
        <w:t xml:space="preserve">onorable </w:t>
      </w:r>
      <w:r w:rsidR="00B16FB9" w:rsidRPr="00450AC7">
        <w:rPr>
          <w:sz w:val="28"/>
          <w:szCs w:val="28"/>
        </w:rPr>
        <w:t>T</w:t>
      </w:r>
      <w:r w:rsidRPr="00450AC7">
        <w:rPr>
          <w:sz w:val="28"/>
          <w:szCs w:val="28"/>
        </w:rPr>
        <w:t xml:space="preserve">hreshold </w:t>
      </w:r>
      <w:proofErr w:type="spellStart"/>
      <w:proofErr w:type="gramStart"/>
      <w:r w:rsidRPr="00450AC7">
        <w:rPr>
          <w:sz w:val="28"/>
          <w:szCs w:val="28"/>
        </w:rPr>
        <w:t>Husseiniya</w:t>
      </w:r>
      <w:proofErr w:type="spellEnd"/>
      <w:r w:rsidRPr="00450AC7">
        <w:rPr>
          <w:sz w:val="28"/>
          <w:szCs w:val="28"/>
        </w:rPr>
        <w:t xml:space="preserve"> </w:t>
      </w:r>
      <w:r w:rsidR="00B16FB9">
        <w:rPr>
          <w:sz w:val="28"/>
          <w:szCs w:val="28"/>
        </w:rPr>
        <w:t>,</w:t>
      </w:r>
      <w:proofErr w:type="gramEnd"/>
      <w:r w:rsidR="00B16FB9">
        <w:rPr>
          <w:sz w:val="28"/>
          <w:szCs w:val="28"/>
        </w:rPr>
        <w:t xml:space="preserve"> </w:t>
      </w:r>
      <w:r w:rsidRPr="00450AC7">
        <w:rPr>
          <w:sz w:val="28"/>
          <w:szCs w:val="28"/>
        </w:rPr>
        <w:t>June 2013.</w:t>
      </w:r>
    </w:p>
    <w:p w:rsidR="00450AC7" w:rsidRDefault="00B16FB9" w:rsidP="00B16FB9">
      <w:pPr>
        <w:pStyle w:val="ListParagraph"/>
        <w:numPr>
          <w:ilvl w:val="0"/>
          <w:numId w:val="19"/>
        </w:numPr>
        <w:bidi w:val="0"/>
        <w:rPr>
          <w:sz w:val="28"/>
          <w:szCs w:val="28"/>
        </w:rPr>
      </w:pPr>
      <w:r>
        <w:rPr>
          <w:sz w:val="28"/>
          <w:szCs w:val="28"/>
        </w:rPr>
        <w:t>I</w:t>
      </w:r>
      <w:r w:rsidRPr="00B16FB9">
        <w:rPr>
          <w:sz w:val="28"/>
          <w:szCs w:val="28"/>
        </w:rPr>
        <w:t>nternational Conference on sustainable development in Iraq for the period from 8-9 May 2013.</w:t>
      </w:r>
    </w:p>
    <w:p w:rsidR="00197FAC" w:rsidRDefault="00197FAC" w:rsidP="00197FAC">
      <w:pPr>
        <w:bidi w:val="0"/>
        <w:ind w:left="360"/>
        <w:rPr>
          <w:sz w:val="28"/>
          <w:szCs w:val="28"/>
        </w:rPr>
      </w:pPr>
    </w:p>
    <w:p w:rsidR="00197FAC" w:rsidRDefault="00197FAC" w:rsidP="00197FAC">
      <w:pPr>
        <w:bidi w:val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Other scientific activities:</w:t>
      </w:r>
    </w:p>
    <w:p w:rsidR="00197FAC" w:rsidRDefault="00197FAC" w:rsidP="00197FAC">
      <w:pPr>
        <w:pStyle w:val="ListParagraph"/>
        <w:numPr>
          <w:ilvl w:val="0"/>
          <w:numId w:val="20"/>
        </w:numPr>
        <w:bidi w:val="0"/>
        <w:rPr>
          <w:sz w:val="28"/>
          <w:szCs w:val="28"/>
        </w:rPr>
      </w:pPr>
      <w:r w:rsidRPr="00197FAC">
        <w:rPr>
          <w:sz w:val="28"/>
          <w:szCs w:val="28"/>
        </w:rPr>
        <w:t>The conclusion of a memorandum of understanding</w:t>
      </w:r>
      <w:r>
        <w:rPr>
          <w:sz w:val="28"/>
          <w:szCs w:val="28"/>
        </w:rPr>
        <w:t xml:space="preserve"> </w:t>
      </w:r>
      <w:r w:rsidRPr="00197FAC">
        <w:rPr>
          <w:sz w:val="28"/>
          <w:szCs w:val="28"/>
        </w:rPr>
        <w:t>for scientific cooperation</w:t>
      </w:r>
      <w:r>
        <w:rPr>
          <w:sz w:val="28"/>
          <w:szCs w:val="28"/>
        </w:rPr>
        <w:t xml:space="preserve"> </w:t>
      </w:r>
      <w:r w:rsidRPr="00197FAC">
        <w:rPr>
          <w:sz w:val="28"/>
          <w:szCs w:val="28"/>
        </w:rPr>
        <w:t>between our college Ibn Al-Haitham College of Education / University of Baghdad, and R &amp; D center oil</w:t>
      </w:r>
      <w:r>
        <w:rPr>
          <w:sz w:val="28"/>
          <w:szCs w:val="28"/>
        </w:rPr>
        <w:t xml:space="preserve"> / </w:t>
      </w:r>
      <w:r w:rsidR="00366600">
        <w:rPr>
          <w:sz w:val="28"/>
          <w:szCs w:val="28"/>
        </w:rPr>
        <w:t>Oil Ministry, from 27/10/2010 – To 1/10/2011.</w:t>
      </w:r>
    </w:p>
    <w:p w:rsidR="008E4017" w:rsidRDefault="008E4017" w:rsidP="007840DE">
      <w:pPr>
        <w:pStyle w:val="ListParagraph"/>
        <w:numPr>
          <w:ilvl w:val="0"/>
          <w:numId w:val="20"/>
        </w:numPr>
        <w:bidi w:val="0"/>
        <w:rPr>
          <w:sz w:val="28"/>
          <w:szCs w:val="28"/>
        </w:rPr>
      </w:pPr>
      <w:r w:rsidRPr="008E4017">
        <w:rPr>
          <w:sz w:val="28"/>
          <w:szCs w:val="28"/>
        </w:rPr>
        <w:t>Participation in the research team at the Department of Chemistry</w:t>
      </w:r>
      <w:r w:rsidR="007840DE">
        <w:rPr>
          <w:sz w:val="28"/>
          <w:szCs w:val="28"/>
        </w:rPr>
        <w:t xml:space="preserve"> a</w:t>
      </w:r>
      <w:r w:rsidR="007840DE" w:rsidRPr="007840DE">
        <w:rPr>
          <w:sz w:val="28"/>
          <w:szCs w:val="28"/>
        </w:rPr>
        <w:t>t the pioneering research project is marked by title</w:t>
      </w:r>
      <w:r w:rsidR="004C2F49">
        <w:rPr>
          <w:sz w:val="28"/>
          <w:szCs w:val="28"/>
        </w:rPr>
        <w:t>: (Initiation of Iraqi Bentonite, and use it on the Nano scale level), 2010.</w:t>
      </w:r>
    </w:p>
    <w:p w:rsidR="004C2F49" w:rsidRDefault="004C2F49" w:rsidP="004C2F49">
      <w:pPr>
        <w:pStyle w:val="ListParagraph"/>
        <w:numPr>
          <w:ilvl w:val="0"/>
          <w:numId w:val="20"/>
        </w:numPr>
        <w:bidi w:val="0"/>
        <w:rPr>
          <w:sz w:val="28"/>
          <w:szCs w:val="28"/>
        </w:rPr>
      </w:pPr>
      <w:r w:rsidRPr="004C2F49">
        <w:rPr>
          <w:sz w:val="28"/>
          <w:szCs w:val="28"/>
        </w:rPr>
        <w:t>Member of the Environment Committee in the College of Education / Ibn al-Ha</w:t>
      </w:r>
      <w:r>
        <w:rPr>
          <w:sz w:val="28"/>
          <w:szCs w:val="28"/>
        </w:rPr>
        <w:t>i</w:t>
      </w:r>
      <w:r w:rsidRPr="004C2F49">
        <w:rPr>
          <w:sz w:val="28"/>
          <w:szCs w:val="28"/>
        </w:rPr>
        <w:t>tham</w:t>
      </w:r>
      <w:r>
        <w:rPr>
          <w:sz w:val="28"/>
          <w:szCs w:val="28"/>
        </w:rPr>
        <w:t xml:space="preserve"> from 1/10/2011 – Till now</w:t>
      </w:r>
      <w:r w:rsidRPr="004C2F49">
        <w:rPr>
          <w:sz w:val="28"/>
          <w:szCs w:val="28"/>
        </w:rPr>
        <w:t>.</w:t>
      </w:r>
    </w:p>
    <w:p w:rsidR="00224A0F" w:rsidRDefault="00224A0F" w:rsidP="00224A0F">
      <w:pPr>
        <w:pStyle w:val="ListParagraph"/>
        <w:numPr>
          <w:ilvl w:val="0"/>
          <w:numId w:val="20"/>
        </w:numPr>
        <w:bidi w:val="0"/>
        <w:rPr>
          <w:sz w:val="28"/>
          <w:szCs w:val="28"/>
        </w:rPr>
      </w:pPr>
      <w:r w:rsidRPr="00224A0F">
        <w:rPr>
          <w:sz w:val="28"/>
          <w:szCs w:val="28"/>
        </w:rPr>
        <w:t>Supervising the research team marked entitled</w:t>
      </w:r>
      <w:r>
        <w:rPr>
          <w:sz w:val="28"/>
          <w:szCs w:val="28"/>
        </w:rPr>
        <w:t>: (</w:t>
      </w:r>
      <w:r w:rsidRPr="00224A0F">
        <w:rPr>
          <w:sz w:val="28"/>
          <w:szCs w:val="28"/>
        </w:rPr>
        <w:t>Usage of Iraqi Surfactant Modified Zeolite for Treatment of Water Produced from Oil Production Process</w:t>
      </w:r>
      <w:r>
        <w:rPr>
          <w:sz w:val="28"/>
          <w:szCs w:val="28"/>
        </w:rPr>
        <w:t>) /</w:t>
      </w:r>
      <w:r w:rsidRPr="00224A0F">
        <w:t xml:space="preserve"> </w:t>
      </w:r>
      <w:r w:rsidRPr="00224A0F">
        <w:rPr>
          <w:sz w:val="28"/>
          <w:szCs w:val="28"/>
        </w:rPr>
        <w:t>Ministry of Science &amp; Technology</w:t>
      </w:r>
      <w:r>
        <w:rPr>
          <w:sz w:val="28"/>
          <w:szCs w:val="28"/>
        </w:rPr>
        <w:t xml:space="preserve"> / Oil research Center, 2012 – 2013. </w:t>
      </w:r>
    </w:p>
    <w:p w:rsidR="00106390" w:rsidRDefault="00106390" w:rsidP="00106390">
      <w:pPr>
        <w:bidi w:val="0"/>
        <w:rPr>
          <w:sz w:val="28"/>
          <w:szCs w:val="28"/>
        </w:rPr>
      </w:pPr>
    </w:p>
    <w:p w:rsidR="00106390" w:rsidRDefault="00106390" w:rsidP="00106390">
      <w:pPr>
        <w:bidi w:val="0"/>
        <w:rPr>
          <w:sz w:val="28"/>
          <w:szCs w:val="28"/>
        </w:rPr>
      </w:pPr>
    </w:p>
    <w:p w:rsidR="00224A0F" w:rsidRDefault="00224A0F" w:rsidP="00254718">
      <w:pPr>
        <w:bidi w:val="0"/>
        <w:rPr>
          <w:b/>
          <w:bCs/>
          <w:sz w:val="28"/>
          <w:szCs w:val="28"/>
        </w:rPr>
      </w:pPr>
      <w:r w:rsidRPr="00224A0F">
        <w:rPr>
          <w:b/>
          <w:bCs/>
          <w:sz w:val="28"/>
          <w:szCs w:val="28"/>
        </w:rPr>
        <w:t>Research projects in the field of specialization to the environment and community service or ed</w:t>
      </w:r>
      <w:r>
        <w:rPr>
          <w:b/>
          <w:bCs/>
          <w:sz w:val="28"/>
          <w:szCs w:val="28"/>
        </w:rPr>
        <w:t>ucational development:</w:t>
      </w:r>
    </w:p>
    <w:p w:rsidR="00052B79" w:rsidRDefault="00052B79" w:rsidP="00052B79">
      <w:pPr>
        <w:bidi w:val="0"/>
        <w:ind w:left="360"/>
        <w:rPr>
          <w:b/>
          <w:bCs/>
          <w:sz w:val="28"/>
          <w:szCs w:val="28"/>
        </w:rPr>
      </w:pPr>
    </w:p>
    <w:p w:rsidR="00224A0F" w:rsidRDefault="00224A0F" w:rsidP="00052B79">
      <w:pPr>
        <w:pStyle w:val="ListParagraph"/>
        <w:numPr>
          <w:ilvl w:val="0"/>
          <w:numId w:val="24"/>
        </w:numPr>
        <w:bidi w:val="0"/>
        <w:rPr>
          <w:sz w:val="28"/>
          <w:szCs w:val="28"/>
        </w:rPr>
      </w:pPr>
      <w:r>
        <w:rPr>
          <w:sz w:val="28"/>
          <w:szCs w:val="28"/>
        </w:rPr>
        <w:t>A research project entitled: (</w:t>
      </w:r>
      <w:r w:rsidR="00052B79" w:rsidRPr="00052B79">
        <w:rPr>
          <w:sz w:val="28"/>
          <w:szCs w:val="28"/>
        </w:rPr>
        <w:t>Treatment of drinking water using ceramic clay units for desalination, and sterilization without the use of electrical energy</w:t>
      </w:r>
      <w:r w:rsidR="00FC28CC">
        <w:rPr>
          <w:sz w:val="28"/>
          <w:szCs w:val="28"/>
        </w:rPr>
        <w:t>)</w:t>
      </w:r>
      <w:r w:rsidR="00A03630">
        <w:rPr>
          <w:sz w:val="28"/>
          <w:szCs w:val="28"/>
        </w:rPr>
        <w:t>, 2011.</w:t>
      </w:r>
    </w:p>
    <w:p w:rsidR="00A03630" w:rsidRDefault="00A03630" w:rsidP="00A03630">
      <w:pPr>
        <w:pStyle w:val="ListParagraph"/>
        <w:numPr>
          <w:ilvl w:val="0"/>
          <w:numId w:val="24"/>
        </w:numPr>
        <w:bidi w:val="0"/>
        <w:rPr>
          <w:sz w:val="28"/>
          <w:szCs w:val="28"/>
        </w:rPr>
      </w:pPr>
      <w:r w:rsidRPr="00A03630">
        <w:rPr>
          <w:sz w:val="28"/>
          <w:szCs w:val="28"/>
        </w:rPr>
        <w:t xml:space="preserve">A research project entitled: (Water treatment of selected water wells of Al- </w:t>
      </w:r>
      <w:proofErr w:type="spellStart"/>
      <w:r w:rsidRPr="00A03630">
        <w:rPr>
          <w:sz w:val="28"/>
          <w:szCs w:val="28"/>
        </w:rPr>
        <w:t>Muqdad</w:t>
      </w:r>
      <w:proofErr w:type="spellEnd"/>
      <w:r w:rsidRPr="00A03630">
        <w:rPr>
          <w:sz w:val="28"/>
          <w:szCs w:val="28"/>
        </w:rPr>
        <w:t xml:space="preserve"> yah town-Iraq using burned initiate bentonite as a granulated Natural ion</w:t>
      </w:r>
      <w:r>
        <w:rPr>
          <w:sz w:val="28"/>
          <w:szCs w:val="28"/>
        </w:rPr>
        <w:t>- exchanger via columnar method)</w:t>
      </w:r>
      <w:r w:rsidR="00F360AA">
        <w:rPr>
          <w:sz w:val="28"/>
          <w:szCs w:val="28"/>
        </w:rPr>
        <w:t>, 2012 – 2013.</w:t>
      </w:r>
    </w:p>
    <w:p w:rsidR="00892C4F" w:rsidRDefault="00892C4F" w:rsidP="00892C4F">
      <w:pPr>
        <w:bidi w:val="0"/>
        <w:ind w:left="360"/>
        <w:rPr>
          <w:sz w:val="28"/>
          <w:szCs w:val="28"/>
        </w:rPr>
      </w:pPr>
    </w:p>
    <w:p w:rsidR="00892C4F" w:rsidRDefault="00892C4F" w:rsidP="00892C4F">
      <w:pPr>
        <w:bidi w:val="0"/>
        <w:ind w:left="360"/>
        <w:rPr>
          <w:b/>
          <w:bCs/>
          <w:sz w:val="28"/>
          <w:szCs w:val="28"/>
        </w:rPr>
      </w:pPr>
      <w:r w:rsidRPr="00892C4F">
        <w:rPr>
          <w:b/>
          <w:bCs/>
          <w:sz w:val="28"/>
          <w:szCs w:val="28"/>
        </w:rPr>
        <w:t xml:space="preserve">Membership of scientific </w:t>
      </w:r>
      <w:r>
        <w:rPr>
          <w:b/>
          <w:bCs/>
          <w:sz w:val="28"/>
          <w:szCs w:val="28"/>
        </w:rPr>
        <w:t>bodies, local and international:</w:t>
      </w:r>
    </w:p>
    <w:p w:rsidR="00892C4F" w:rsidRDefault="00892C4F" w:rsidP="00892C4F">
      <w:pPr>
        <w:bidi w:val="0"/>
        <w:ind w:left="360"/>
        <w:rPr>
          <w:sz w:val="28"/>
          <w:szCs w:val="28"/>
        </w:rPr>
      </w:pPr>
    </w:p>
    <w:p w:rsidR="00892C4F" w:rsidRDefault="00892C4F" w:rsidP="00892C4F">
      <w:pPr>
        <w:pStyle w:val="ListParagraph"/>
        <w:numPr>
          <w:ilvl w:val="0"/>
          <w:numId w:val="25"/>
        </w:numPr>
        <w:bidi w:val="0"/>
        <w:rPr>
          <w:sz w:val="28"/>
          <w:szCs w:val="28"/>
        </w:rPr>
      </w:pPr>
      <w:r w:rsidRPr="00892C4F">
        <w:rPr>
          <w:sz w:val="28"/>
          <w:szCs w:val="28"/>
        </w:rPr>
        <w:t>Member of the Association of chemists Iraqis.</w:t>
      </w:r>
    </w:p>
    <w:p w:rsidR="00892C4F" w:rsidRDefault="00892C4F" w:rsidP="00892C4F">
      <w:pPr>
        <w:pStyle w:val="ListParagraph"/>
        <w:numPr>
          <w:ilvl w:val="0"/>
          <w:numId w:val="25"/>
        </w:numPr>
        <w:bidi w:val="0"/>
        <w:rPr>
          <w:sz w:val="28"/>
          <w:szCs w:val="28"/>
        </w:rPr>
      </w:pPr>
      <w:r w:rsidRPr="00892C4F">
        <w:rPr>
          <w:sz w:val="28"/>
          <w:szCs w:val="28"/>
        </w:rPr>
        <w:t xml:space="preserve">Member of the Association of Arab </w:t>
      </w:r>
      <w:r w:rsidR="00D34F1B" w:rsidRPr="00892C4F">
        <w:rPr>
          <w:sz w:val="28"/>
          <w:szCs w:val="28"/>
        </w:rPr>
        <w:t>chemists.</w:t>
      </w:r>
    </w:p>
    <w:p w:rsidR="00B522A0" w:rsidRDefault="00B522A0" w:rsidP="00B522A0">
      <w:pPr>
        <w:pStyle w:val="ListParagraph"/>
        <w:numPr>
          <w:ilvl w:val="0"/>
          <w:numId w:val="25"/>
        </w:numPr>
        <w:bidi w:val="0"/>
        <w:rPr>
          <w:sz w:val="28"/>
          <w:szCs w:val="28"/>
        </w:rPr>
      </w:pPr>
      <w:r w:rsidRPr="00B522A0">
        <w:rPr>
          <w:sz w:val="28"/>
          <w:szCs w:val="28"/>
        </w:rPr>
        <w:lastRenderedPageBreak/>
        <w:t>The representative of the Ministry of Higher Education and Scientific Research in the project / 31, which aims to establish a network of universities and institutions to contribute to raise the standards of security and safety with respect to Chemicals and Equipment's of dual-use, proposed before the European Union,</w:t>
      </w:r>
    </w:p>
    <w:p w:rsidR="00B522A0" w:rsidRDefault="00B522A0" w:rsidP="00B522A0">
      <w:pPr>
        <w:pStyle w:val="ListParagraph"/>
        <w:numPr>
          <w:ilvl w:val="0"/>
          <w:numId w:val="25"/>
        </w:numPr>
        <w:bidi w:val="0"/>
        <w:rPr>
          <w:sz w:val="28"/>
          <w:szCs w:val="28"/>
        </w:rPr>
      </w:pPr>
      <w:r w:rsidRPr="00B522A0">
        <w:rPr>
          <w:sz w:val="28"/>
          <w:szCs w:val="28"/>
        </w:rPr>
        <w:t>Member of the Expert Group supporter of the national team of CBRN in Iraq.</w:t>
      </w:r>
    </w:p>
    <w:p w:rsidR="00B522A0" w:rsidRPr="00892C4F" w:rsidRDefault="00B522A0" w:rsidP="00B522A0">
      <w:pPr>
        <w:pStyle w:val="ListParagraph"/>
        <w:numPr>
          <w:ilvl w:val="0"/>
          <w:numId w:val="25"/>
        </w:numPr>
        <w:bidi w:val="0"/>
        <w:rPr>
          <w:sz w:val="28"/>
          <w:szCs w:val="28"/>
        </w:rPr>
      </w:pPr>
      <w:r>
        <w:rPr>
          <w:sz w:val="28"/>
          <w:szCs w:val="28"/>
        </w:rPr>
        <w:t>Member in Iraqi Inventors</w:t>
      </w:r>
      <w:bookmarkStart w:id="0" w:name="_GoBack"/>
      <w:bookmarkEnd w:id="0"/>
      <w:r>
        <w:rPr>
          <w:sz w:val="28"/>
          <w:szCs w:val="28"/>
        </w:rPr>
        <w:t xml:space="preserve"> and Innovators Society</w:t>
      </w:r>
    </w:p>
    <w:p w:rsidR="00BE0E94" w:rsidRDefault="00BE0E94" w:rsidP="00BE0E94">
      <w:pPr>
        <w:bidi w:val="0"/>
        <w:ind w:left="1530"/>
        <w:jc w:val="right"/>
        <w:rPr>
          <w:b/>
          <w:bCs/>
          <w:sz w:val="32"/>
          <w:szCs w:val="32"/>
          <w:lang w:bidi="ar-IQ"/>
        </w:rPr>
      </w:pPr>
    </w:p>
    <w:p w:rsidR="0023144C" w:rsidRPr="00FC28CC" w:rsidRDefault="0023144C" w:rsidP="0023144C">
      <w:pPr>
        <w:tabs>
          <w:tab w:val="right" w:pos="720"/>
        </w:tabs>
        <w:ind w:left="629"/>
        <w:rPr>
          <w:rFonts w:cs="Arabic Transparent"/>
          <w:b/>
          <w:bCs/>
          <w:sz w:val="28"/>
          <w:szCs w:val="28"/>
        </w:rPr>
      </w:pPr>
    </w:p>
    <w:p w:rsidR="00445AA4" w:rsidRPr="00CD4B6F" w:rsidRDefault="00445AA4" w:rsidP="00445AA4">
      <w:pPr>
        <w:tabs>
          <w:tab w:val="right" w:pos="720"/>
        </w:tabs>
        <w:spacing w:line="480" w:lineRule="auto"/>
        <w:ind w:left="630"/>
        <w:rPr>
          <w:rFonts w:cs="Arabic Transparent"/>
          <w:b/>
          <w:bCs/>
          <w:sz w:val="28"/>
          <w:szCs w:val="28"/>
        </w:rPr>
      </w:pPr>
    </w:p>
    <w:p w:rsidR="009D5765" w:rsidRDefault="009D5765" w:rsidP="00885323">
      <w:pPr>
        <w:tabs>
          <w:tab w:val="right" w:pos="720"/>
        </w:tabs>
        <w:spacing w:line="360" w:lineRule="auto"/>
        <w:ind w:left="990"/>
      </w:pPr>
      <w:r>
        <w:rPr>
          <w:rFonts w:hint="cs"/>
          <w:rtl/>
        </w:rPr>
        <w:t xml:space="preserve">            </w:t>
      </w:r>
    </w:p>
    <w:p w:rsidR="00A05ACF" w:rsidRDefault="00A05ACF" w:rsidP="00984666">
      <w:pPr>
        <w:spacing w:line="360" w:lineRule="auto"/>
        <w:ind w:left="332"/>
        <w:rPr>
          <w:sz w:val="32"/>
          <w:szCs w:val="32"/>
          <w:rtl/>
          <w:lang w:bidi="ar-IQ"/>
        </w:rPr>
      </w:pPr>
    </w:p>
    <w:sectPr w:rsidR="00A05ACF" w:rsidSect="00F2575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ED9" w:rsidRDefault="00BF2ED9">
      <w:r>
        <w:separator/>
      </w:r>
    </w:p>
  </w:endnote>
  <w:endnote w:type="continuationSeparator" w:id="0">
    <w:p w:rsidR="00BF2ED9" w:rsidRDefault="00BF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88936820"/>
      <w:docPartObj>
        <w:docPartGallery w:val="Page Numbers (Bottom of Page)"/>
        <w:docPartUnique/>
      </w:docPartObj>
    </w:sdtPr>
    <w:sdtEndPr/>
    <w:sdtContent>
      <w:p w:rsidR="00FF456B" w:rsidRDefault="00FF456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2A0" w:rsidRPr="00B522A0">
          <w:rPr>
            <w:noProof/>
            <w:rtl/>
            <w:lang w:val="ar-SA" w:bidi="ar-SA"/>
          </w:rPr>
          <w:t>1</w:t>
        </w:r>
        <w:r>
          <w:fldChar w:fldCharType="end"/>
        </w:r>
      </w:p>
    </w:sdtContent>
  </w:sdt>
  <w:p w:rsidR="00FF456B" w:rsidRDefault="00FF45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ED9" w:rsidRDefault="00BF2ED9">
      <w:r>
        <w:separator/>
      </w:r>
    </w:p>
  </w:footnote>
  <w:footnote w:type="continuationSeparator" w:id="0">
    <w:p w:rsidR="00BF2ED9" w:rsidRDefault="00BF2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9A" w:rsidRDefault="00BF2ED9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4C" w:rsidRDefault="00BF2ED9">
    <w:pPr>
      <w:pStyle w:val="Header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9A" w:rsidRDefault="00BF2ED9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9pt;height:10.9pt" o:bullet="t">
        <v:imagedata r:id="rId1" o:title="BD14981_"/>
      </v:shape>
    </w:pict>
  </w:numPicBullet>
  <w:numPicBullet w:numPicBulletId="1">
    <w:pict>
      <v:shape id="_x0000_i1042" type="#_x0000_t75" style="width:9.2pt;height:9.2pt" o:bullet="t">
        <v:imagedata r:id="rId2" o:title="BD14831_"/>
      </v:shape>
    </w:pict>
  </w:numPicBullet>
  <w:numPicBullet w:numPicBulletId="2">
    <w:pict>
      <v:shape id="_x0000_i1043" type="#_x0000_t75" style="width:10.9pt;height:10.9pt" o:bullet="t">
        <v:imagedata r:id="rId3" o:title="j0115840"/>
      </v:shape>
    </w:pict>
  </w:numPicBullet>
  <w:abstractNum w:abstractNumId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0C3F23"/>
    <w:multiLevelType w:val="hybridMultilevel"/>
    <w:tmpl w:val="F7368368"/>
    <w:lvl w:ilvl="0" w:tplc="A1CC820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32CF0"/>
    <w:multiLevelType w:val="hybridMultilevel"/>
    <w:tmpl w:val="DCC4065C"/>
    <w:lvl w:ilvl="0" w:tplc="12FCA9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AD4006"/>
    <w:multiLevelType w:val="hybridMultilevel"/>
    <w:tmpl w:val="C68A2A88"/>
    <w:lvl w:ilvl="0" w:tplc="B3BE1B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6A4F63"/>
    <w:multiLevelType w:val="hybridMultilevel"/>
    <w:tmpl w:val="763AF998"/>
    <w:lvl w:ilvl="0" w:tplc="1102EDC0">
      <w:start w:val="1"/>
      <w:numFmt w:val="decimal"/>
      <w:lvlText w:val="%1-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8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9">
    <w:nsid w:val="43AD0BAE"/>
    <w:multiLevelType w:val="hybridMultilevel"/>
    <w:tmpl w:val="7BCCA3C0"/>
    <w:lvl w:ilvl="0" w:tplc="9698BA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6A6FF8"/>
    <w:multiLevelType w:val="hybridMultilevel"/>
    <w:tmpl w:val="329E5D52"/>
    <w:lvl w:ilvl="0" w:tplc="DD6C2816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4A3645E4"/>
    <w:multiLevelType w:val="hybridMultilevel"/>
    <w:tmpl w:val="7820CC6A"/>
    <w:lvl w:ilvl="0" w:tplc="0254C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8754C"/>
    <w:multiLevelType w:val="hybridMultilevel"/>
    <w:tmpl w:val="817CDB0A"/>
    <w:lvl w:ilvl="0" w:tplc="2B3A98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15">
    <w:nsid w:val="59C80FF5"/>
    <w:multiLevelType w:val="hybridMultilevel"/>
    <w:tmpl w:val="A2F65606"/>
    <w:lvl w:ilvl="0" w:tplc="2B3A98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7">
    <w:nsid w:val="608D521F"/>
    <w:multiLevelType w:val="hybridMultilevel"/>
    <w:tmpl w:val="1B5029FA"/>
    <w:lvl w:ilvl="0" w:tplc="41025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716D2495"/>
    <w:multiLevelType w:val="hybridMultilevel"/>
    <w:tmpl w:val="1A741714"/>
    <w:lvl w:ilvl="0" w:tplc="56FA2350">
      <w:start w:val="1"/>
      <w:numFmt w:val="decimal"/>
      <w:lvlText w:val="%1-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1">
    <w:nsid w:val="72E61F22"/>
    <w:multiLevelType w:val="hybridMultilevel"/>
    <w:tmpl w:val="C3FC1A42"/>
    <w:lvl w:ilvl="0" w:tplc="2B3A98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3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>
    <w:nsid w:val="79296A2F"/>
    <w:multiLevelType w:val="hybridMultilevel"/>
    <w:tmpl w:val="C3FC1A42"/>
    <w:lvl w:ilvl="0" w:tplc="2B3A98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3"/>
  </w:num>
  <w:num w:numId="5">
    <w:abstractNumId w:val="22"/>
  </w:num>
  <w:num w:numId="6">
    <w:abstractNumId w:val="23"/>
  </w:num>
  <w:num w:numId="7">
    <w:abstractNumId w:val="0"/>
  </w:num>
  <w:num w:numId="8">
    <w:abstractNumId w:val="16"/>
  </w:num>
  <w:num w:numId="9">
    <w:abstractNumId w:val="19"/>
  </w:num>
  <w:num w:numId="10">
    <w:abstractNumId w:val="2"/>
  </w:num>
  <w:num w:numId="11">
    <w:abstractNumId w:val="18"/>
  </w:num>
  <w:num w:numId="12">
    <w:abstractNumId w:val="1"/>
  </w:num>
  <w:num w:numId="13">
    <w:abstractNumId w:val="5"/>
  </w:num>
  <w:num w:numId="14">
    <w:abstractNumId w:val="9"/>
  </w:num>
  <w:num w:numId="15">
    <w:abstractNumId w:val="6"/>
  </w:num>
  <w:num w:numId="16">
    <w:abstractNumId w:val="21"/>
  </w:num>
  <w:num w:numId="17">
    <w:abstractNumId w:val="24"/>
  </w:num>
  <w:num w:numId="18">
    <w:abstractNumId w:val="15"/>
  </w:num>
  <w:num w:numId="19">
    <w:abstractNumId w:val="12"/>
  </w:num>
  <w:num w:numId="20">
    <w:abstractNumId w:val="4"/>
  </w:num>
  <w:num w:numId="21">
    <w:abstractNumId w:val="7"/>
  </w:num>
  <w:num w:numId="22">
    <w:abstractNumId w:val="20"/>
  </w:num>
  <w:num w:numId="23">
    <w:abstractNumId w:val="10"/>
  </w:num>
  <w:num w:numId="24">
    <w:abstractNumId w:val="1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71F58"/>
    <w:rsid w:val="00004A11"/>
    <w:rsid w:val="000231B2"/>
    <w:rsid w:val="000251A2"/>
    <w:rsid w:val="00031BD8"/>
    <w:rsid w:val="0003502D"/>
    <w:rsid w:val="00045323"/>
    <w:rsid w:val="00045E45"/>
    <w:rsid w:val="00052B79"/>
    <w:rsid w:val="00056947"/>
    <w:rsid w:val="0005764D"/>
    <w:rsid w:val="00064E0B"/>
    <w:rsid w:val="00064E74"/>
    <w:rsid w:val="000760E0"/>
    <w:rsid w:val="000920FE"/>
    <w:rsid w:val="000937B5"/>
    <w:rsid w:val="00097C00"/>
    <w:rsid w:val="000A1C3E"/>
    <w:rsid w:val="000A4AE3"/>
    <w:rsid w:val="000B64CF"/>
    <w:rsid w:val="000C191F"/>
    <w:rsid w:val="000D3DAF"/>
    <w:rsid w:val="000D7BDD"/>
    <w:rsid w:val="000E395A"/>
    <w:rsid w:val="000E642A"/>
    <w:rsid w:val="000F0E1A"/>
    <w:rsid w:val="000F23D1"/>
    <w:rsid w:val="000F609B"/>
    <w:rsid w:val="000F60DF"/>
    <w:rsid w:val="00106390"/>
    <w:rsid w:val="00111FC9"/>
    <w:rsid w:val="00124B23"/>
    <w:rsid w:val="00134DD0"/>
    <w:rsid w:val="00137547"/>
    <w:rsid w:val="00145341"/>
    <w:rsid w:val="00170943"/>
    <w:rsid w:val="00174279"/>
    <w:rsid w:val="00176C9E"/>
    <w:rsid w:val="00182CB8"/>
    <w:rsid w:val="0018513E"/>
    <w:rsid w:val="00185721"/>
    <w:rsid w:val="00190E0D"/>
    <w:rsid w:val="00192D54"/>
    <w:rsid w:val="001945E8"/>
    <w:rsid w:val="00194BD8"/>
    <w:rsid w:val="00197FAC"/>
    <w:rsid w:val="001A004A"/>
    <w:rsid w:val="001B7D25"/>
    <w:rsid w:val="001C17F4"/>
    <w:rsid w:val="001E273F"/>
    <w:rsid w:val="001F17C8"/>
    <w:rsid w:val="00201759"/>
    <w:rsid w:val="00207B2F"/>
    <w:rsid w:val="00217618"/>
    <w:rsid w:val="00224A0F"/>
    <w:rsid w:val="0023144C"/>
    <w:rsid w:val="0023665A"/>
    <w:rsid w:val="00250236"/>
    <w:rsid w:val="002546FD"/>
    <w:rsid w:val="00254718"/>
    <w:rsid w:val="00257C40"/>
    <w:rsid w:val="002759C3"/>
    <w:rsid w:val="00281A9C"/>
    <w:rsid w:val="002912E1"/>
    <w:rsid w:val="002A5040"/>
    <w:rsid w:val="002B52C7"/>
    <w:rsid w:val="002C2C7D"/>
    <w:rsid w:val="002C33FF"/>
    <w:rsid w:val="002C3B0C"/>
    <w:rsid w:val="002D3175"/>
    <w:rsid w:val="002D3BED"/>
    <w:rsid w:val="002E65AA"/>
    <w:rsid w:val="002E6CF5"/>
    <w:rsid w:val="003010D3"/>
    <w:rsid w:val="003134C2"/>
    <w:rsid w:val="00336765"/>
    <w:rsid w:val="00347048"/>
    <w:rsid w:val="00366600"/>
    <w:rsid w:val="003776B2"/>
    <w:rsid w:val="00385676"/>
    <w:rsid w:val="00386EA4"/>
    <w:rsid w:val="00390358"/>
    <w:rsid w:val="00392B2C"/>
    <w:rsid w:val="00396E5F"/>
    <w:rsid w:val="003B1DCC"/>
    <w:rsid w:val="003B2C52"/>
    <w:rsid w:val="003B4890"/>
    <w:rsid w:val="003B5EC0"/>
    <w:rsid w:val="003D2980"/>
    <w:rsid w:val="003E4BA2"/>
    <w:rsid w:val="003E62E8"/>
    <w:rsid w:val="003F712F"/>
    <w:rsid w:val="004064F9"/>
    <w:rsid w:val="004074DB"/>
    <w:rsid w:val="004144C2"/>
    <w:rsid w:val="004206FB"/>
    <w:rsid w:val="00422C50"/>
    <w:rsid w:val="0042330D"/>
    <w:rsid w:val="00424537"/>
    <w:rsid w:val="00427C4A"/>
    <w:rsid w:val="00432E85"/>
    <w:rsid w:val="004375F6"/>
    <w:rsid w:val="00437E6E"/>
    <w:rsid w:val="004403A9"/>
    <w:rsid w:val="00442233"/>
    <w:rsid w:val="00445AA4"/>
    <w:rsid w:val="00446140"/>
    <w:rsid w:val="00447354"/>
    <w:rsid w:val="0045090D"/>
    <w:rsid w:val="00450AC7"/>
    <w:rsid w:val="004539E9"/>
    <w:rsid w:val="004977B1"/>
    <w:rsid w:val="004A0BFE"/>
    <w:rsid w:val="004A131F"/>
    <w:rsid w:val="004B03F8"/>
    <w:rsid w:val="004B52EA"/>
    <w:rsid w:val="004B70AF"/>
    <w:rsid w:val="004B71B4"/>
    <w:rsid w:val="004C0356"/>
    <w:rsid w:val="004C27BD"/>
    <w:rsid w:val="004C2F49"/>
    <w:rsid w:val="004C4407"/>
    <w:rsid w:val="004C4A49"/>
    <w:rsid w:val="004C6942"/>
    <w:rsid w:val="004D00C4"/>
    <w:rsid w:val="004D4B74"/>
    <w:rsid w:val="004E041A"/>
    <w:rsid w:val="004E0AD1"/>
    <w:rsid w:val="004E0FBB"/>
    <w:rsid w:val="004E392C"/>
    <w:rsid w:val="004E51EC"/>
    <w:rsid w:val="004E672B"/>
    <w:rsid w:val="004E7A27"/>
    <w:rsid w:val="00504B57"/>
    <w:rsid w:val="00506A6B"/>
    <w:rsid w:val="00507FF9"/>
    <w:rsid w:val="00511D42"/>
    <w:rsid w:val="0051468D"/>
    <w:rsid w:val="00517E61"/>
    <w:rsid w:val="0052341B"/>
    <w:rsid w:val="005239AB"/>
    <w:rsid w:val="00523F79"/>
    <w:rsid w:val="0052592B"/>
    <w:rsid w:val="005347D7"/>
    <w:rsid w:val="00535B1F"/>
    <w:rsid w:val="00553780"/>
    <w:rsid w:val="00555389"/>
    <w:rsid w:val="0055767B"/>
    <w:rsid w:val="005609EB"/>
    <w:rsid w:val="0056346C"/>
    <w:rsid w:val="0056461F"/>
    <w:rsid w:val="00564C6D"/>
    <w:rsid w:val="0058783C"/>
    <w:rsid w:val="0059509A"/>
    <w:rsid w:val="00596910"/>
    <w:rsid w:val="005A019E"/>
    <w:rsid w:val="005C7F20"/>
    <w:rsid w:val="005D063B"/>
    <w:rsid w:val="005E6048"/>
    <w:rsid w:val="005F0DAC"/>
    <w:rsid w:val="005F337D"/>
    <w:rsid w:val="005F7D0A"/>
    <w:rsid w:val="006033CC"/>
    <w:rsid w:val="00603DDA"/>
    <w:rsid w:val="00620FBC"/>
    <w:rsid w:val="00624A6F"/>
    <w:rsid w:val="00637CBC"/>
    <w:rsid w:val="00647CDA"/>
    <w:rsid w:val="00653735"/>
    <w:rsid w:val="00655ACE"/>
    <w:rsid w:val="00656585"/>
    <w:rsid w:val="00665D6E"/>
    <w:rsid w:val="0066704D"/>
    <w:rsid w:val="00673DB4"/>
    <w:rsid w:val="00676AE2"/>
    <w:rsid w:val="00676D06"/>
    <w:rsid w:val="006778A9"/>
    <w:rsid w:val="0068673D"/>
    <w:rsid w:val="006B6CDE"/>
    <w:rsid w:val="006C1D24"/>
    <w:rsid w:val="006C6380"/>
    <w:rsid w:val="006C7A0D"/>
    <w:rsid w:val="006E0DBE"/>
    <w:rsid w:val="006E37B6"/>
    <w:rsid w:val="006E6B7C"/>
    <w:rsid w:val="00700703"/>
    <w:rsid w:val="007149D2"/>
    <w:rsid w:val="00716906"/>
    <w:rsid w:val="00724444"/>
    <w:rsid w:val="0073027F"/>
    <w:rsid w:val="007319FB"/>
    <w:rsid w:val="00732940"/>
    <w:rsid w:val="00736C43"/>
    <w:rsid w:val="00736E9C"/>
    <w:rsid w:val="00747F1D"/>
    <w:rsid w:val="00750E90"/>
    <w:rsid w:val="00755CAC"/>
    <w:rsid w:val="007620F1"/>
    <w:rsid w:val="00762A4F"/>
    <w:rsid w:val="00775EF8"/>
    <w:rsid w:val="00781B75"/>
    <w:rsid w:val="007840DE"/>
    <w:rsid w:val="00784163"/>
    <w:rsid w:val="00785E2A"/>
    <w:rsid w:val="007912D1"/>
    <w:rsid w:val="007A5017"/>
    <w:rsid w:val="007B10FE"/>
    <w:rsid w:val="007B12CF"/>
    <w:rsid w:val="007C4396"/>
    <w:rsid w:val="007C4E09"/>
    <w:rsid w:val="007D0B64"/>
    <w:rsid w:val="007D0EE8"/>
    <w:rsid w:val="007D6CA6"/>
    <w:rsid w:val="007E64DD"/>
    <w:rsid w:val="007F2EFD"/>
    <w:rsid w:val="00805197"/>
    <w:rsid w:val="00830777"/>
    <w:rsid w:val="008409FB"/>
    <w:rsid w:val="0084264A"/>
    <w:rsid w:val="00845E05"/>
    <w:rsid w:val="00847EE7"/>
    <w:rsid w:val="00855274"/>
    <w:rsid w:val="008622D3"/>
    <w:rsid w:val="00873F2B"/>
    <w:rsid w:val="00876EDF"/>
    <w:rsid w:val="00885323"/>
    <w:rsid w:val="0089048E"/>
    <w:rsid w:val="00892C4F"/>
    <w:rsid w:val="00896CC9"/>
    <w:rsid w:val="00897B7D"/>
    <w:rsid w:val="008A4F39"/>
    <w:rsid w:val="008A6D3E"/>
    <w:rsid w:val="008B317A"/>
    <w:rsid w:val="008B39D1"/>
    <w:rsid w:val="008C2163"/>
    <w:rsid w:val="008E318F"/>
    <w:rsid w:val="008E4017"/>
    <w:rsid w:val="008E4050"/>
    <w:rsid w:val="009104E9"/>
    <w:rsid w:val="00916299"/>
    <w:rsid w:val="009225E3"/>
    <w:rsid w:val="00927C05"/>
    <w:rsid w:val="00940F7D"/>
    <w:rsid w:val="00947B4C"/>
    <w:rsid w:val="009578EA"/>
    <w:rsid w:val="0096201D"/>
    <w:rsid w:val="009653FE"/>
    <w:rsid w:val="0097341D"/>
    <w:rsid w:val="0097665F"/>
    <w:rsid w:val="00980E30"/>
    <w:rsid w:val="009829B0"/>
    <w:rsid w:val="00984666"/>
    <w:rsid w:val="009915B3"/>
    <w:rsid w:val="00994840"/>
    <w:rsid w:val="009A3E9D"/>
    <w:rsid w:val="009B363E"/>
    <w:rsid w:val="009B6659"/>
    <w:rsid w:val="009D5765"/>
    <w:rsid w:val="009F2FA8"/>
    <w:rsid w:val="009F5240"/>
    <w:rsid w:val="00A01249"/>
    <w:rsid w:val="00A035BF"/>
    <w:rsid w:val="00A03630"/>
    <w:rsid w:val="00A05ACF"/>
    <w:rsid w:val="00A142A9"/>
    <w:rsid w:val="00A16EB5"/>
    <w:rsid w:val="00A2319F"/>
    <w:rsid w:val="00A31261"/>
    <w:rsid w:val="00A32231"/>
    <w:rsid w:val="00A3311F"/>
    <w:rsid w:val="00A35AE0"/>
    <w:rsid w:val="00A41AF2"/>
    <w:rsid w:val="00A42BFF"/>
    <w:rsid w:val="00A4412E"/>
    <w:rsid w:val="00A545EA"/>
    <w:rsid w:val="00A648A0"/>
    <w:rsid w:val="00A77BB9"/>
    <w:rsid w:val="00A835CF"/>
    <w:rsid w:val="00A86155"/>
    <w:rsid w:val="00AA5DF2"/>
    <w:rsid w:val="00AB277E"/>
    <w:rsid w:val="00AB289C"/>
    <w:rsid w:val="00AB4200"/>
    <w:rsid w:val="00AC380E"/>
    <w:rsid w:val="00AD03AF"/>
    <w:rsid w:val="00AD0509"/>
    <w:rsid w:val="00AD08E7"/>
    <w:rsid w:val="00AD20A0"/>
    <w:rsid w:val="00AD3472"/>
    <w:rsid w:val="00AD6397"/>
    <w:rsid w:val="00AE104F"/>
    <w:rsid w:val="00AE23A0"/>
    <w:rsid w:val="00AE2695"/>
    <w:rsid w:val="00AF6716"/>
    <w:rsid w:val="00AF770C"/>
    <w:rsid w:val="00B008FB"/>
    <w:rsid w:val="00B0776F"/>
    <w:rsid w:val="00B1114C"/>
    <w:rsid w:val="00B11E41"/>
    <w:rsid w:val="00B16FB9"/>
    <w:rsid w:val="00B17A1A"/>
    <w:rsid w:val="00B24AB5"/>
    <w:rsid w:val="00B27E47"/>
    <w:rsid w:val="00B45626"/>
    <w:rsid w:val="00B45BD9"/>
    <w:rsid w:val="00B475DA"/>
    <w:rsid w:val="00B505C9"/>
    <w:rsid w:val="00B522A0"/>
    <w:rsid w:val="00B530C5"/>
    <w:rsid w:val="00B54F43"/>
    <w:rsid w:val="00B63F99"/>
    <w:rsid w:val="00B67934"/>
    <w:rsid w:val="00B72756"/>
    <w:rsid w:val="00B873DB"/>
    <w:rsid w:val="00B87E8A"/>
    <w:rsid w:val="00B92199"/>
    <w:rsid w:val="00BA0531"/>
    <w:rsid w:val="00BA2711"/>
    <w:rsid w:val="00BB2919"/>
    <w:rsid w:val="00BC0FC4"/>
    <w:rsid w:val="00BC2D41"/>
    <w:rsid w:val="00BD65AE"/>
    <w:rsid w:val="00BE0E94"/>
    <w:rsid w:val="00BE0EE1"/>
    <w:rsid w:val="00BE1AC3"/>
    <w:rsid w:val="00BF2B9C"/>
    <w:rsid w:val="00BF2ED9"/>
    <w:rsid w:val="00BF3A22"/>
    <w:rsid w:val="00C04B38"/>
    <w:rsid w:val="00C04E01"/>
    <w:rsid w:val="00C11FD7"/>
    <w:rsid w:val="00C152CF"/>
    <w:rsid w:val="00C4156E"/>
    <w:rsid w:val="00C722C2"/>
    <w:rsid w:val="00C76844"/>
    <w:rsid w:val="00C7789A"/>
    <w:rsid w:val="00C8221E"/>
    <w:rsid w:val="00C8522E"/>
    <w:rsid w:val="00C910C9"/>
    <w:rsid w:val="00C9408F"/>
    <w:rsid w:val="00CA60B2"/>
    <w:rsid w:val="00CB4291"/>
    <w:rsid w:val="00CB6898"/>
    <w:rsid w:val="00CD4B6F"/>
    <w:rsid w:val="00CE3AD3"/>
    <w:rsid w:val="00CF3FF7"/>
    <w:rsid w:val="00CF6F3F"/>
    <w:rsid w:val="00D053D1"/>
    <w:rsid w:val="00D131BE"/>
    <w:rsid w:val="00D134ED"/>
    <w:rsid w:val="00D17754"/>
    <w:rsid w:val="00D33C1F"/>
    <w:rsid w:val="00D34F1B"/>
    <w:rsid w:val="00D47D41"/>
    <w:rsid w:val="00D646CF"/>
    <w:rsid w:val="00D66EEC"/>
    <w:rsid w:val="00D87872"/>
    <w:rsid w:val="00D87BF0"/>
    <w:rsid w:val="00DA418B"/>
    <w:rsid w:val="00DA602D"/>
    <w:rsid w:val="00DA66E9"/>
    <w:rsid w:val="00DC4C9E"/>
    <w:rsid w:val="00DD0D51"/>
    <w:rsid w:val="00DD394D"/>
    <w:rsid w:val="00E44B84"/>
    <w:rsid w:val="00E44FD0"/>
    <w:rsid w:val="00E46087"/>
    <w:rsid w:val="00E64E17"/>
    <w:rsid w:val="00E8079B"/>
    <w:rsid w:val="00E85EC7"/>
    <w:rsid w:val="00E95EC3"/>
    <w:rsid w:val="00EA49B7"/>
    <w:rsid w:val="00EA7ED8"/>
    <w:rsid w:val="00EB41FC"/>
    <w:rsid w:val="00EB6CBC"/>
    <w:rsid w:val="00ED41AC"/>
    <w:rsid w:val="00ED7CD8"/>
    <w:rsid w:val="00EE1538"/>
    <w:rsid w:val="00EE6B14"/>
    <w:rsid w:val="00EF7444"/>
    <w:rsid w:val="00F046CC"/>
    <w:rsid w:val="00F07664"/>
    <w:rsid w:val="00F0790B"/>
    <w:rsid w:val="00F2575F"/>
    <w:rsid w:val="00F30E1F"/>
    <w:rsid w:val="00F360AA"/>
    <w:rsid w:val="00F4078C"/>
    <w:rsid w:val="00F45699"/>
    <w:rsid w:val="00F47E3E"/>
    <w:rsid w:val="00F5212B"/>
    <w:rsid w:val="00F71F58"/>
    <w:rsid w:val="00F758F9"/>
    <w:rsid w:val="00F80C00"/>
    <w:rsid w:val="00F91A56"/>
    <w:rsid w:val="00FA0425"/>
    <w:rsid w:val="00FA53CF"/>
    <w:rsid w:val="00FA559E"/>
    <w:rsid w:val="00FC28CC"/>
    <w:rsid w:val="00FC696D"/>
    <w:rsid w:val="00FD01F5"/>
    <w:rsid w:val="00FD5C58"/>
    <w:rsid w:val="00FE3839"/>
    <w:rsid w:val="00FF3CB9"/>
    <w:rsid w:val="00FF456B"/>
    <w:rsid w:val="00FF60F5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716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character" w:styleId="Hyperlink">
    <w:name w:val="Hyperlink"/>
    <w:basedOn w:val="DefaultParagraphFont"/>
    <w:uiPriority w:val="99"/>
    <w:unhideWhenUsed/>
    <w:rsid w:val="004E041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F456B"/>
    <w:rPr>
      <w:sz w:val="24"/>
      <w:szCs w:val="24"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55"/>
    <w:rPr>
      <w:rFonts w:ascii="Tahoma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ohammed21latif@yahoo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1490</Words>
  <Characters>8494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       </vt:lpstr>
      <vt:lpstr>       </vt:lpstr>
    </vt:vector>
  </TitlesOfParts>
  <Company>Company</Company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aaaaa</dc:creator>
  <cp:keywords/>
  <dc:description/>
  <cp:lastModifiedBy>Windows User</cp:lastModifiedBy>
  <cp:revision>102</cp:revision>
  <cp:lastPrinted>2013-09-20T09:54:00Z</cp:lastPrinted>
  <dcterms:created xsi:type="dcterms:W3CDTF">2011-10-21T05:55:00Z</dcterms:created>
  <dcterms:modified xsi:type="dcterms:W3CDTF">2018-10-30T16:53:00Z</dcterms:modified>
</cp:coreProperties>
</file>